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405E2" w14:textId="4D70B58E" w:rsidR="00C116D0" w:rsidRPr="00ED36EA" w:rsidRDefault="00C116D0" w:rsidP="00923ED4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«Утверждаю»</w:t>
      </w:r>
    </w:p>
    <w:p w14:paraId="3AADC1F5" w14:textId="63F6ADC4" w:rsidR="00C116D0" w:rsidRPr="00ED36EA" w:rsidRDefault="00C116D0" w:rsidP="00923ED4">
      <w:pPr>
        <w:spacing w:after="0" w:line="360" w:lineRule="auto"/>
        <w:ind w:left="2836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Ответственный секретарь Координационного совета </w:t>
      </w:r>
    </w:p>
    <w:p w14:paraId="2FEB2F7B" w14:textId="4DC98577" w:rsidR="00C116D0" w:rsidRDefault="00C116D0" w:rsidP="00923ED4">
      <w:pPr>
        <w:spacing w:after="0" w:line="360" w:lineRule="auto"/>
        <w:ind w:left="2836"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Национальной родительской </w:t>
      </w:r>
      <w:r w:rsidR="00923E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ссоциации</w:t>
      </w:r>
    </w:p>
    <w:p w14:paraId="266BDD3A" w14:textId="0940459E" w:rsidR="00923ED4" w:rsidRDefault="00923ED4" w:rsidP="00C116D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1BB6B5C" w14:textId="1CDD0332" w:rsidR="00923ED4" w:rsidRDefault="00923ED4" w:rsidP="00C116D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5D05DB1" w14:textId="77777777" w:rsidR="00923ED4" w:rsidRPr="00ED36EA" w:rsidRDefault="00923ED4" w:rsidP="00C116D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C893ED3" w14:textId="77777777" w:rsidR="00C116D0" w:rsidRPr="00ED36EA" w:rsidRDefault="00C116D0" w:rsidP="00C116D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</w:t>
      </w:r>
    </w:p>
    <w:p w14:paraId="683C06E2" w14:textId="77777777" w:rsidR="00C116D0" w:rsidRPr="00ED36EA" w:rsidRDefault="00C116D0" w:rsidP="00C116D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 В. Гусев</w:t>
      </w:r>
    </w:p>
    <w:p w14:paraId="61E0EB09" w14:textId="77777777" w:rsidR="00C116D0" w:rsidRPr="00ED36EA" w:rsidRDefault="00C116D0" w:rsidP="00C116D0">
      <w:pPr>
        <w:spacing w:after="0" w:line="360" w:lineRule="auto"/>
        <w:ind w:left="2836"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14:paraId="0CA5976F" w14:textId="77777777" w:rsidR="00C116D0" w:rsidRPr="00ED36EA" w:rsidRDefault="00C116D0" w:rsidP="00C116D0">
      <w:pPr>
        <w:spacing w:after="0" w:line="360" w:lineRule="auto"/>
        <w:ind w:left="2836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ПОЛОЖЕНИЕ</w:t>
      </w:r>
    </w:p>
    <w:p w14:paraId="47AF24A9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15364554"/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 2020 году 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Всероссийского конкурса школьных генеалогических исследований «Моя родословная» с участием семей соотечественников, проживающих за рубежом</w:t>
      </w:r>
    </w:p>
    <w:bookmarkEnd w:id="1"/>
    <w:p w14:paraId="251E4F19" w14:textId="77777777" w:rsidR="00C116D0" w:rsidRPr="00ED36EA" w:rsidRDefault="00C116D0" w:rsidP="00C116D0">
      <w:pPr>
        <w:numPr>
          <w:ilvl w:val="0"/>
          <w:numId w:val="2"/>
        </w:numPr>
        <w:adjustRightInd w:val="0"/>
        <w:spacing w:after="0" w:line="360" w:lineRule="auto"/>
        <w:ind w:firstLine="709"/>
        <w:contextualSpacing/>
        <w:jc w:val="both"/>
        <w:textAlignment w:val="baseline"/>
        <w:outlineLvl w:val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t>Общие положения.</w:t>
      </w:r>
    </w:p>
    <w:p w14:paraId="16CD348C" w14:textId="617C2CCC" w:rsidR="00C116D0" w:rsidRPr="00ED36EA" w:rsidRDefault="00C116D0" w:rsidP="00C116D0">
      <w:pPr>
        <w:adjustRightInd w:val="0"/>
        <w:spacing w:after="0" w:line="36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Настоящее Положение определяет порядок организации и проведения</w:t>
      </w:r>
      <w:r w:rsidR="001D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D6201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2020 году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критерии отбора, параметры оценки конкурсных работ </w:t>
      </w:r>
      <w:bookmarkStart w:id="2" w:name="_Hlk15364108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Всероссийского конкурса школьных генеалогических исследований «Моя родословная» </w:t>
      </w:r>
      <w:bookmarkEnd w:id="2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семей соотечественников, проживающих за рубежом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Конкурс, Положение). </w:t>
      </w:r>
    </w:p>
    <w:p w14:paraId="596596C1" w14:textId="73CF65D9" w:rsidR="00C116D0" w:rsidRPr="00ED36EA" w:rsidRDefault="00C116D0" w:rsidP="00C116D0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1.2. Организатор Конкурса - </w:t>
      </w:r>
      <w:bookmarkStart w:id="3" w:name="_Hlk15363847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Общероссийская общественная организация «Национальная родительская ассоциация социальной поддержки семьи и защиты семейных ценностей»</w:t>
      </w:r>
      <w:bookmarkEnd w:id="3"/>
      <w:r w:rsidR="001D620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9555749" w14:textId="330F08C6" w:rsidR="00C116D0" w:rsidRPr="00ED36EA" w:rsidRDefault="00C116D0" w:rsidP="00C116D0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1.3. Конкурс имеет </w:t>
      </w:r>
      <w:r w:rsidR="001D620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девиз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4" w:name="_Hlk15364136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«Навстречу 75-летию Великой Победы»</w:t>
      </w:r>
      <w:bookmarkEnd w:id="4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</w:t>
      </w:r>
      <w:r w:rsidR="001D6201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</w:t>
      </w:r>
      <w:r w:rsidR="001D620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быть отражен в информационных и наградных материалах Конкурса. </w:t>
      </w:r>
    </w:p>
    <w:p w14:paraId="4A0257F2" w14:textId="77777777" w:rsidR="00C116D0" w:rsidRPr="00ED36EA" w:rsidRDefault="00C116D0" w:rsidP="00C116D0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1.4. Особое внимание участникам Конкурса рекомендуется уделить биографиям родственников-участников Великой Отечественной войны, тружеников тыла, «детей войны» (граждан, родившихся в СССР в период от 01.01.1928 до 03.09.1945 г.), а также событиям Великой Отечественной войны (22.06.1941-09.05.1945 гг.), войны СССР с милитаристской Японией на Дальнем Востоке (1941-02.09.1945 гг.)</w:t>
      </w:r>
    </w:p>
    <w:p w14:paraId="56F4C33E" w14:textId="6E6C6EA1" w:rsidR="00C116D0" w:rsidRPr="00ED36EA" w:rsidRDefault="00C116D0" w:rsidP="00C116D0">
      <w:pPr>
        <w:tabs>
          <w:tab w:val="left" w:pos="709"/>
          <w:tab w:val="left" w:pos="1276"/>
          <w:tab w:val="left" w:pos="1418"/>
        </w:tabs>
        <w:adjustRightInd w:val="0"/>
        <w:spacing w:after="0" w:line="36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1.</w:t>
      </w:r>
      <w:r w:rsidR="001D620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Цель и задачи Конкурса. </w:t>
      </w:r>
    </w:p>
    <w:p w14:paraId="06F303AF" w14:textId="27C098A5" w:rsidR="00C116D0" w:rsidRPr="00ED36EA" w:rsidRDefault="001D6201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_Hlk15364161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1.5.1. 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Конкурса: сохранение и </w:t>
      </w:r>
      <w:r w:rsidR="00C116D0"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традиционных духовно-нравственных ценностей в российских семьях, единства семьи через составление своей родословной, коллективную подготовку исследований истории семьи и рода. 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bookmarkEnd w:id="5"/>
    <w:p w14:paraId="33E1021A" w14:textId="0E576E3A" w:rsidR="00C116D0" w:rsidRPr="00ED36EA" w:rsidRDefault="001D6201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1.5.2. </w:t>
      </w:r>
      <w:r w:rsidR="00C116D0"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Конкурса:</w:t>
      </w:r>
    </w:p>
    <w:p w14:paraId="5A1A7BC1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развитие мотивации обучающихся к формированию ответственного отношения к преемственности поколений;</w:t>
      </w:r>
    </w:p>
    <w:p w14:paraId="450A92EC" w14:textId="28ED500C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D620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укрепление исторической памяти, 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уважения к Победе в Великой Отечественной войне как важнейшей и неотъемлемой части истории каждой российской семьи;</w:t>
      </w:r>
    </w:p>
    <w:p w14:paraId="41B35295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сохранение и развитие семейных и родословных традиций у граждан России;</w:t>
      </w:r>
    </w:p>
    <w:p w14:paraId="1773F8B8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причастности истории семьи и рода к истории России, малой Родины, бережного отношения к достижениям предков;</w:t>
      </w:r>
    </w:p>
    <w:p w14:paraId="57197579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патриотизма и национального самосознания граждан России на основе причастности истории семьи к истории Российского государства.</w:t>
      </w:r>
    </w:p>
    <w:p w14:paraId="06BC7981" w14:textId="201B8EF9" w:rsidR="00C116D0" w:rsidRPr="00ED36EA" w:rsidRDefault="00C116D0" w:rsidP="00C116D0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="001D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Участники Конкурса.</w:t>
      </w:r>
    </w:p>
    <w:p w14:paraId="078DF57A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6" w:name="_Hlk15364188"/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В Конкурсе могут принять участие обучающиеся общеобразовательных организаций Российской Федерации в возрасте от 8 до 18 лет</w:t>
      </w:r>
      <w:bookmarkEnd w:id="6"/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(далее – Участник)</w:t>
      </w:r>
      <w:bookmarkStart w:id="7" w:name="_Hlk15364794"/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члены их семей</w:t>
      </w:r>
      <w:bookmarkEnd w:id="7"/>
      <w:r w:rsidRPr="00ED36EA">
        <w:rPr>
          <w:rFonts w:ascii="Times New Roman" w:eastAsia="Calibri" w:hAnsi="Times New Roman" w:cs="Times New Roman"/>
          <w:sz w:val="24"/>
          <w:szCs w:val="24"/>
        </w:rPr>
        <w:t>, а также учащиеся в возрасте от 8 до 18 лет, проживающие за рубежом, и члены их семей, заявка на участие и содержание конкурсных работ которых отвечает требованиям настоящего Положения.</w:t>
      </w:r>
    </w:p>
    <w:p w14:paraId="6C0EF1DB" w14:textId="6990C89F" w:rsidR="00C116D0" w:rsidRPr="00ED36EA" w:rsidRDefault="00C116D0" w:rsidP="00C116D0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1D6201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. Сроки проведения Конкурса</w:t>
      </w:r>
    </w:p>
    <w:p w14:paraId="146142AA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_Hlk12629298"/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проводится в период с 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февраля по 15 апреля 2020 года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заочной форме, оценка работ проводится в формате экспертизы присланных участниками конкурсных работ.</w:t>
      </w:r>
    </w:p>
    <w:bookmarkEnd w:id="8"/>
    <w:p w14:paraId="72474102" w14:textId="77777777" w:rsidR="00C116D0" w:rsidRPr="00ED36EA" w:rsidRDefault="00C116D0" w:rsidP="00C116D0">
      <w:pPr>
        <w:numPr>
          <w:ilvl w:val="0"/>
          <w:numId w:val="1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t>Порядок проведения Конкурса.</w:t>
      </w:r>
    </w:p>
    <w:p w14:paraId="3295CDFB" w14:textId="77777777" w:rsidR="00C116D0" w:rsidRPr="00ED36EA" w:rsidRDefault="00C116D0" w:rsidP="00C116D0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Рабочая группа.</w:t>
      </w:r>
    </w:p>
    <w:p w14:paraId="380BF186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Подготовку и проведение Конкурса осуществляет Рабочая группа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(далее – Рабочая группа). Рабочая группа регистрирует участников Конкурса, осуществляет сбор конкурсных материалов, формирует и организует работу Экспертной группы конкурса для оценки конкурсных работ, формирует рейтинг участников для определения победителей на основании оценивания конкурсных работ членами экспертной группы, информирует об итогах Конкурса.</w:t>
      </w:r>
    </w:p>
    <w:p w14:paraId="3D3D6544" w14:textId="77777777" w:rsidR="00C116D0" w:rsidRPr="00ED36EA" w:rsidRDefault="00C116D0" w:rsidP="00C116D0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Экспертная группа и порядок оценки работ. </w:t>
      </w:r>
    </w:p>
    <w:p w14:paraId="7762B565" w14:textId="77777777" w:rsidR="00C116D0" w:rsidRPr="00ED36EA" w:rsidRDefault="00C116D0" w:rsidP="00C116D0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определения лучших материалов формируется Экспертная группа, которая проводит оценку представленных материалов участников.</w:t>
      </w:r>
    </w:p>
    <w:p w14:paraId="20D5DFC6" w14:textId="77777777" w:rsidR="00C116D0" w:rsidRPr="00ED36EA" w:rsidRDefault="00C116D0" w:rsidP="00C116D0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результатом работы Экспертной группы Конкурса являются заполненные и подписанные индивидуальные экспертные листы с проставленными баллами, которые являются основой рейтинга участников (Форма экспертного листа – Приложение 1).</w:t>
      </w:r>
    </w:p>
    <w:p w14:paraId="47F680FA" w14:textId="77777777" w:rsidR="00C116D0" w:rsidRPr="00ED36EA" w:rsidRDefault="00C116D0" w:rsidP="00C116D0">
      <w:pPr>
        <w:tabs>
          <w:tab w:val="num" w:pos="108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совпадения набранных участниками итоговых оценок, для выявления победителей, проводится дополнительная экспертиза экспертом, ранее не принимавшим участия в оценке материалов данных Участников.</w:t>
      </w:r>
    </w:p>
    <w:p w14:paraId="56BECCB0" w14:textId="77777777" w:rsidR="00C116D0" w:rsidRPr="00ED36EA" w:rsidRDefault="00C116D0" w:rsidP="00C116D0">
      <w:pPr>
        <w:tabs>
          <w:tab w:val="num" w:pos="1080"/>
        </w:tabs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      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Итоги экспертной оценки конкурсных работ подводятся в протоколе Экспертной группы. </w:t>
      </w:r>
    </w:p>
    <w:p w14:paraId="70BF5BEB" w14:textId="77777777" w:rsidR="00C116D0" w:rsidRPr="00ED36EA" w:rsidRDefault="00C116D0" w:rsidP="00C116D0">
      <w:pPr>
        <w:adjustRightInd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Порядок предоставления конкурсных работ.  </w:t>
      </w:r>
    </w:p>
    <w:p w14:paraId="78363A5B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_Hlk12629329"/>
      <w:bookmarkStart w:id="10" w:name="_Hlk15364299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участия в Конкурсе вам необходимо </w:t>
      </w:r>
      <w:r w:rsidRPr="00ED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пройти по ссылке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bookmarkEnd w:id="9"/>
      <w:r w:rsidRPr="00ED36EA">
        <w:rPr>
          <w:rFonts w:ascii="Times New Roman" w:hAnsi="Times New Roman" w:cs="Times New Roman"/>
        </w:rPr>
        <w:fldChar w:fldCharType="begin"/>
      </w:r>
      <w:r w:rsidRPr="00ED36EA">
        <w:rPr>
          <w:rFonts w:ascii="Times New Roman" w:hAnsi="Times New Roman" w:cs="Times New Roman"/>
        </w:rPr>
        <w:instrText xml:space="preserve"> HYPERLINK "https://forms.gle/zdDDrtnWScZQoTdn9" </w:instrText>
      </w:r>
      <w:r w:rsidRPr="00ED36EA">
        <w:rPr>
          <w:rFonts w:ascii="Times New Roman" w:hAnsi="Times New Roman" w:cs="Times New Roman"/>
        </w:rPr>
        <w:fldChar w:fldCharType="separate"/>
      </w:r>
      <w:r w:rsidRPr="00ED36EA">
        <w:rPr>
          <w:rStyle w:val="a3"/>
          <w:rFonts w:ascii="Times New Roman" w:hAnsi="Times New Roman" w:cs="Times New Roman"/>
        </w:rPr>
        <w:t>https://forms.gle/zdDDrtnWScZQoTdn9</w:t>
      </w:r>
      <w:r w:rsidRPr="00ED36EA">
        <w:rPr>
          <w:rFonts w:ascii="Times New Roman" w:hAnsi="Times New Roman" w:cs="Times New Roman"/>
        </w:rPr>
        <w:fldChar w:fldCharType="end"/>
      </w:r>
      <w:r w:rsidRPr="00ED36EA">
        <w:rPr>
          <w:rFonts w:ascii="Times New Roman" w:hAnsi="Times New Roman" w:cs="Times New Roman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которая также размещена на сайте </w:t>
      </w:r>
      <w:hyperlink r:id="rId7" w:history="1">
        <w:r w:rsidRPr="00ED36E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www.nra-russia.ru</w:t>
        </w:r>
      </w:hyperlink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совершить следующие действия:</w:t>
      </w:r>
    </w:p>
    <w:p w14:paraId="5369BC27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заполнить форму Заявки Участника (Форма заявки, Инструкция по созданию аккаунта в Google, при его отсутствии – Приложение 2 и Приложение 3)</w:t>
      </w:r>
    </w:p>
    <w:p w14:paraId="1A641131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прикрепить заполненный отсканированный файл «Согласие на обработку персональных данных» заполнив по форме, указанной в Приложении 3;</w:t>
      </w:r>
    </w:p>
    <w:p w14:paraId="0BF4434B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прикрепить Конкурсные материалы (Приложения с описанием Родословной, в том числе фото-, видеоматериалы, графики, таблицы и др.), заархивированные форматом (.rar, .7z, .zip) объемом не более 10 ГБ. Название архива должно содержать фамилию заявителя(ей).</w:t>
      </w:r>
      <w:bookmarkEnd w:id="10"/>
    </w:p>
    <w:p w14:paraId="34C65A74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Конкурсные материалы можно предоставить по следующим форматам (на выбор):</w:t>
      </w:r>
    </w:p>
    <w:p w14:paraId="3888F58C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письменная работа (реферат, эссе, сочинение и т.д.), выполненная в редакторе </w:t>
      </w:r>
      <w:r w:rsidRPr="00ED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 </w:t>
      </w:r>
      <w:r w:rsidRPr="00ED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размера с предоставлением изобразительных приложений к тексту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поля слева – 2 см, справа – 1,5 см., верхнее и нижнее по 2 см. (нумерация страниц обязательна); </w:t>
      </w:r>
    </w:p>
    <w:p w14:paraId="7940DACA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видео-работы - любительские фильмы об истории семьи (продолжительность до 10 минут);</w:t>
      </w:r>
    </w:p>
    <w:p w14:paraId="48167CE8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презентации в формате </w:t>
      </w:r>
      <w:r w:rsidRPr="00ED36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Microsoft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Power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Point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(до 50 слайдов).</w:t>
      </w:r>
    </w:p>
    <w:p w14:paraId="21C29E22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 всем работам могут быть приложены дополнительные материалы (фотографии, плакаты, коллажи, родословные древа, иллюстрации, таблицы, схемы, копии исторических источников и др.) </w:t>
      </w:r>
    </w:p>
    <w:p w14:paraId="42394DA0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Формат работы участники выбирают сами. Обязательными вне зависимости от формата являются пояснительные записки и исторические справки к предоставленным материалам, а также подписи под фотографиями.</w:t>
      </w:r>
    </w:p>
    <w:p w14:paraId="2B63D3B6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t>Работы, присланные на конкурс, не рецензируются и не возвращаются, и могут быть использованы в уставных целях Общероссийской общественной организации «Национальная родительская ассоциация социальной поддержки семьи и защиты семейных ценностей».</w:t>
      </w:r>
    </w:p>
    <w:p w14:paraId="2FBDA5C4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_Hlk15364453"/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Материалы, присланные после завершения срока приема документов (начиная с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00.00 Мск </w:t>
      </w:r>
      <w:r w:rsidRPr="00ED36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 апреля 2020 года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не рассматриваются.</w:t>
      </w:r>
    </w:p>
    <w:bookmarkEnd w:id="11"/>
    <w:p w14:paraId="198D0FF8" w14:textId="77777777" w:rsidR="00C116D0" w:rsidRPr="00ED36EA" w:rsidRDefault="00C116D0" w:rsidP="00C116D0">
      <w:pPr>
        <w:numPr>
          <w:ilvl w:val="0"/>
          <w:numId w:val="1"/>
        </w:numPr>
        <w:adjustRightInd w:val="0"/>
        <w:spacing w:after="0" w:line="360" w:lineRule="auto"/>
        <w:ind w:left="0" w:firstLine="709"/>
        <w:contextualSpacing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t>Требования к содержанию и оформлению конкурсных материалов.</w:t>
      </w:r>
    </w:p>
    <w:p w14:paraId="53AA66AC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3.1. Требования, отражающие подходы и целевые установки Конкурса.</w:t>
      </w:r>
    </w:p>
    <w:p w14:paraId="4B31BC8F" w14:textId="77777777" w:rsidR="00C116D0" w:rsidRPr="00ED36EA" w:rsidRDefault="00C116D0" w:rsidP="00C116D0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полной, обоснованной и документально подтвержденной информации об истории своего рода.</w:t>
      </w:r>
    </w:p>
    <w:p w14:paraId="4E1B9F40" w14:textId="77777777" w:rsidR="00C116D0" w:rsidRPr="00ED36EA" w:rsidRDefault="00C116D0" w:rsidP="00C116D0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сведений об общественной и профессиональной деятельности предков, в том числе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участников Великой Отечественной войны, тружеников тыла, «детей войны» (граждан, родившихся в СССР в период от 01.01.1928 до 03.09.1945 г.)</w:t>
      </w: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14:paraId="14B94A45" w14:textId="77777777" w:rsidR="00C116D0" w:rsidRPr="00ED36EA" w:rsidRDefault="00C116D0" w:rsidP="00C116D0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сведений о национальных корнях своей семьи и конфессиональной принадлежности предков.</w:t>
      </w:r>
    </w:p>
    <w:p w14:paraId="236301C0" w14:textId="77777777" w:rsidR="00C116D0" w:rsidRPr="00ED36EA" w:rsidRDefault="00C116D0" w:rsidP="00C116D0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Наличие сведений о роли представителей семьи в истории и жизни города (района), региона, России.</w:t>
      </w:r>
    </w:p>
    <w:p w14:paraId="2846DD92" w14:textId="77777777" w:rsidR="00C116D0" w:rsidRPr="00ED36EA" w:rsidRDefault="00C116D0" w:rsidP="00C116D0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- Объяснение происхождения своей фамилии.</w:t>
      </w:r>
    </w:p>
    <w:p w14:paraId="41AEF412" w14:textId="77777777" w:rsidR="00C116D0" w:rsidRPr="00ED36EA" w:rsidRDefault="00C116D0" w:rsidP="00C116D0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Наличие аннотации конкурсной работы, раскрывающей историю её создания, степень участия членов семьи в подготовке.  </w:t>
      </w:r>
    </w:p>
    <w:p w14:paraId="6FD61BB2" w14:textId="77777777" w:rsidR="00C116D0" w:rsidRPr="00ED36EA" w:rsidRDefault="00C116D0" w:rsidP="00C116D0">
      <w:pPr>
        <w:adjustRightInd w:val="0"/>
        <w:spacing w:after="0" w:line="36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В работе могут быть представлены не только данные, подтверждаемые документами, но и любые интересные факты из истории семьи, которые невозможно подтвердить документально, приводимые под личную ответственность Участника и членов его семьи. </w:t>
      </w:r>
    </w:p>
    <w:p w14:paraId="03F16E9C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Объемы конкурсных материалов:</w:t>
      </w:r>
    </w:p>
    <w:p w14:paraId="602CFC5C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основного описания – до 15 страниц формата А4, шрифтом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Times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New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Roman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14, через 1,5 интервал, поля слева – 2 см, справа – 1,5 см., верхнее и нижнее по 2 см. </w:t>
      </w:r>
    </w:p>
    <w:p w14:paraId="38DA3D46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объем приложений не более 1 Гбайт информации. </w:t>
      </w:r>
    </w:p>
    <w:p w14:paraId="276D76D4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Особенности предоставления конкурсных материалов:</w:t>
      </w:r>
    </w:p>
    <w:p w14:paraId="2D747909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предоставляются на русском языке. В случае, если конкурсная работа выполнена на национальном и/или иностранном языке, то обязательным условием является перевод работы на русский язык. </w:t>
      </w:r>
    </w:p>
    <w:p w14:paraId="685415D3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Этапы отбора конкурсных работ и порядок определения победителей. </w:t>
      </w:r>
    </w:p>
    <w:p w14:paraId="7CD62B65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отбора конкурсных работ и определение победителей осуществляется в два этапа.</w:t>
      </w:r>
    </w:p>
    <w:p w14:paraId="3F4BC989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первом этапе определения победителей проводится первичная оценка представленных конкурсных работ и в соответствии с выставленными экспертами баллами формируется рейтинг представленных конкурсных работ. Результатом этапа является отбор, в соответствии с рейтингом, 30 лучших конкурсных работ, наиболее полно соответствующих цели и задачам конкурса, которые размещаются в специально подготовленном сборнике по итогам проведения Конкурса, направляемом в органы управления образованием субъектов Российской Федерации и общеобразовательные организации.</w:t>
      </w:r>
    </w:p>
    <w:p w14:paraId="597F72BF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втором этапе из 30 лучших работ осуществляет формирование итогового рейтинга 9 лучших конкурсных работ: по два призера и одному победителю в каждой из номинаций. </w:t>
      </w:r>
    </w:p>
    <w:p w14:paraId="0961EB66" w14:textId="77777777" w:rsidR="00C116D0" w:rsidRPr="00ED36EA" w:rsidRDefault="00C116D0" w:rsidP="00C116D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t>4. Критерии и параметры оценки конкурсных материалов.</w:t>
      </w:r>
    </w:p>
    <w:p w14:paraId="0C904BA6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цель и задачи:</w:t>
      </w:r>
    </w:p>
    <w:p w14:paraId="16B2DD7F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сформулированы ясно, конкретно и полно обоснованы (от 0 до 10 баллов);</w:t>
      </w:r>
    </w:p>
    <w:p w14:paraId="66E821D5" w14:textId="77777777" w:rsidR="00C116D0" w:rsidRPr="00ED36EA" w:rsidRDefault="00C116D0" w:rsidP="00C116D0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историческая достоверность, точность и добросовестность изложения приводимых исторических фактов </w:t>
      </w:r>
      <w:r w:rsidRPr="00ED36EA">
        <w:rPr>
          <w:rFonts w:ascii="Times New Roman" w:eastAsia="Calibri" w:hAnsi="Times New Roman" w:cs="Times New Roman"/>
          <w:color w:val="000000"/>
          <w:sz w:val="24"/>
          <w:szCs w:val="24"/>
        </w:rPr>
        <w:t>(от 0 до 10 баллов);</w:t>
      </w:r>
    </w:p>
    <w:p w14:paraId="7266DA44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содержание конкурсной работы: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D06680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отражение семейных ценностей, приверженность традиционным семейным ценностям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4BF929D2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мотивация к совместному труду, активность и степень участия родителей и детей в различных семейных делах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30C637BB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разнообразие используемых исторических источников (документов, писем, семейных преданий и т.д.)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3F54BDA0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знаний биографий родственников-участников Великой Отечественной войны, тружеников тыла, «детей войны» (граждан, родившихся в СССР в период от 01.01.1928 до 03.09.1945 г.)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30FB81E9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глубина знаний о роли представителей рода в истории и жизни региона и страны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3BB398DE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глубина знаний об участии представителей рода в событиях Великой Отечественной войны (22.06.1941-09.05.1945 гг.) и/или войны СССР с милитаристской Японией на Дальнем Востоке (1941-02.09.1945 гг.)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73FC5297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творческий подход и социальная активность семьи в вопросах изучения истории семьи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(от 0 до 10 баллов);</w:t>
      </w:r>
    </w:p>
    <w:p w14:paraId="31F951CF" w14:textId="77777777" w:rsidR="00C116D0" w:rsidRPr="00ED36EA" w:rsidRDefault="00C116D0" w:rsidP="00C116D0">
      <w:pPr>
        <w:tabs>
          <w:tab w:val="left" w:pos="0"/>
          <w:tab w:val="left" w:pos="1276"/>
          <w:tab w:val="left" w:pos="1701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- художественные достоинства работы (литературный язык, образность изложения, изобразительное мастерство)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(от 0 до 10 баллов);</w:t>
      </w:r>
    </w:p>
    <w:p w14:paraId="44C43BDB" w14:textId="77777777" w:rsidR="00C116D0" w:rsidRPr="00ED36EA" w:rsidRDefault="00C116D0" w:rsidP="00C116D0">
      <w:pPr>
        <w:tabs>
          <w:tab w:val="left" w:pos="0"/>
        </w:tabs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Приложения:</w:t>
      </w:r>
    </w:p>
    <w:p w14:paraId="3739093D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отражают основное содержание конкурсной работы, расширяют и дополняют представление о родословной (от 0 до 10 баллов);</w:t>
      </w:r>
    </w:p>
    <w:p w14:paraId="22244A58" w14:textId="77777777" w:rsidR="00C116D0" w:rsidRPr="00ED36EA" w:rsidRDefault="00C116D0" w:rsidP="00C116D0">
      <w:pPr>
        <w:spacing w:after="0" w:line="36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 </w:t>
      </w:r>
      <w:bookmarkStart w:id="12" w:name="_Hlk12629379"/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Номинации Конкурса. </w:t>
      </w:r>
    </w:p>
    <w:p w14:paraId="6544DBFF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>5.1. «Семейная летопись» (описание своей родословной, родословного древа, его изображение и т.д.)</w:t>
      </w:r>
    </w:p>
    <w:p w14:paraId="1DB8B129" w14:textId="77777777" w:rsidR="00C116D0" w:rsidRPr="00ED36EA" w:rsidRDefault="00C116D0" w:rsidP="00C116D0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5.2. «Моя семья в истории Родины» (информация о родословной через призму истории малой Родины, истории России).  </w:t>
      </w:r>
    </w:p>
    <w:p w14:paraId="51713E78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5.3. «Наша династия» (описание профессиональной династии, её роли в жизни общества и семьи).</w:t>
      </w:r>
    </w:p>
    <w:bookmarkEnd w:id="12"/>
    <w:p w14:paraId="007673DD" w14:textId="77777777" w:rsidR="00C116D0" w:rsidRPr="00ED36EA" w:rsidRDefault="00C116D0" w:rsidP="00C116D0">
      <w:pPr>
        <w:spacing w:after="0" w:line="360" w:lineRule="auto"/>
        <w:ind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ED36EA">
        <w:rPr>
          <w:rFonts w:ascii="Times New Roman" w:eastAsia="Calibri" w:hAnsi="Times New Roman" w:cs="Times New Roman"/>
          <w:sz w:val="24"/>
          <w:szCs w:val="24"/>
        </w:rPr>
        <w:t>6. Порядок награждения победителей</w:t>
      </w:r>
    </w:p>
    <w:p w14:paraId="5B4798D6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Победители Конкурса награждаются грамотой, подписанной руководителем Национальной родительской ассоциации, а также ценным подарком.</w:t>
      </w:r>
    </w:p>
    <w:p w14:paraId="64BF2262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Работы победителей Конкурса издаются отдельным изданием высокого полиграфического качества. </w:t>
      </w:r>
    </w:p>
    <w:p w14:paraId="1396EA56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Награждение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проводится в торжественной обстановке в городе Москве.</w:t>
      </w:r>
    </w:p>
    <w:p w14:paraId="1FA8ABD4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Информация по итогам Конкурса размещается на сайтах общероссийской общественной организации «Национальная родительская ассоциация социальной поддержки семьи и защиты семейных ценностей», а также могут быть опубликованы в средствах массовой информации.</w:t>
      </w:r>
    </w:p>
    <w:p w14:paraId="24D49B8A" w14:textId="77777777" w:rsidR="00C116D0" w:rsidRPr="00ED36EA" w:rsidRDefault="00C116D0" w:rsidP="00C116D0">
      <w:pPr>
        <w:adjustRightInd w:val="0"/>
        <w:spacing w:after="0" w:line="360" w:lineRule="auto"/>
        <w:ind w:firstLine="4860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x-none"/>
        </w:rPr>
        <w:br w:type="page"/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1 </w:t>
      </w:r>
    </w:p>
    <w:p w14:paraId="0B5FC777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</w:p>
    <w:p w14:paraId="7473DAE5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A18C03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3544"/>
        <w:gridCol w:w="1843"/>
        <w:gridCol w:w="1417"/>
      </w:tblGrid>
      <w:tr w:rsidR="00C116D0" w:rsidRPr="00ED36EA" w14:paraId="1538827D" w14:textId="77777777" w:rsidTr="003748ED">
        <w:tc>
          <w:tcPr>
            <w:tcW w:w="3085" w:type="dxa"/>
            <w:shd w:val="clear" w:color="auto" w:fill="auto"/>
            <w:vAlign w:val="center"/>
          </w:tcPr>
          <w:p w14:paraId="1F851CA5" w14:textId="77777777" w:rsidR="00C116D0" w:rsidRPr="00ED36EA" w:rsidRDefault="00C116D0" w:rsidP="003748ED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A89957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F0F8FAB" w14:textId="77777777" w:rsidR="00C116D0" w:rsidRPr="00ED36EA" w:rsidRDefault="00C116D0" w:rsidP="003748ED">
            <w:pPr>
              <w:adjustRightInd w:val="0"/>
              <w:spacing w:before="200"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Заявка 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0796FF" w14:textId="77777777" w:rsidR="00C116D0" w:rsidRPr="00ED36EA" w:rsidRDefault="00C116D0" w:rsidP="003748ED">
            <w:pPr>
              <w:adjustRightInd w:val="0"/>
              <w:spacing w:before="200"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F2C4AF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594"/>
      </w:tblGrid>
      <w:tr w:rsidR="00C116D0" w:rsidRPr="00ED36EA" w14:paraId="1C5BA2EC" w14:textId="77777777" w:rsidTr="003748ED">
        <w:tc>
          <w:tcPr>
            <w:tcW w:w="1555" w:type="pct"/>
            <w:shd w:val="clear" w:color="auto" w:fill="auto"/>
          </w:tcPr>
          <w:p w14:paraId="03704E29" w14:textId="77777777" w:rsidR="00C116D0" w:rsidRPr="00ED36EA" w:rsidRDefault="00C116D0" w:rsidP="003748ED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3445" w:type="pct"/>
            <w:shd w:val="clear" w:color="auto" w:fill="auto"/>
          </w:tcPr>
          <w:p w14:paraId="0673338B" w14:textId="77777777" w:rsidR="00C116D0" w:rsidRPr="00ED36EA" w:rsidRDefault="00C116D0" w:rsidP="003748ED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8D1B43" w14:textId="77777777" w:rsidR="00C116D0" w:rsidRPr="00ED36EA" w:rsidRDefault="00C116D0" w:rsidP="003748ED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5AB2A12F" w14:textId="77777777" w:rsidTr="003748ED">
        <w:tc>
          <w:tcPr>
            <w:tcW w:w="1555" w:type="pct"/>
            <w:shd w:val="clear" w:color="auto" w:fill="auto"/>
          </w:tcPr>
          <w:p w14:paraId="0285F973" w14:textId="7CE34331" w:rsidR="00C116D0" w:rsidRPr="00ED36EA" w:rsidRDefault="00C116D0" w:rsidP="003748ED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r w:rsidR="001D62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</w:t>
            </w:r>
          </w:p>
        </w:tc>
        <w:tc>
          <w:tcPr>
            <w:tcW w:w="3445" w:type="pct"/>
            <w:shd w:val="clear" w:color="auto" w:fill="auto"/>
          </w:tcPr>
          <w:p w14:paraId="68BF6FB7" w14:textId="77777777" w:rsidR="00C116D0" w:rsidRPr="00ED36EA" w:rsidRDefault="00C116D0" w:rsidP="003748ED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2DAF81" w14:textId="77777777" w:rsidR="00C116D0" w:rsidRPr="00ED36EA" w:rsidRDefault="00C116D0" w:rsidP="003748ED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42FBAC1E" w14:textId="77777777" w:rsidTr="003748ED">
        <w:tc>
          <w:tcPr>
            <w:tcW w:w="1555" w:type="pct"/>
            <w:shd w:val="clear" w:color="auto" w:fill="auto"/>
          </w:tcPr>
          <w:p w14:paraId="11DE6031" w14:textId="77777777" w:rsidR="00C116D0" w:rsidRPr="00ED36EA" w:rsidRDefault="00C116D0" w:rsidP="003748ED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конкурсной работы</w:t>
            </w:r>
          </w:p>
        </w:tc>
        <w:tc>
          <w:tcPr>
            <w:tcW w:w="3445" w:type="pct"/>
            <w:shd w:val="clear" w:color="auto" w:fill="auto"/>
          </w:tcPr>
          <w:p w14:paraId="1B1D02A8" w14:textId="77777777" w:rsidR="00C116D0" w:rsidRPr="00ED36EA" w:rsidRDefault="00C116D0" w:rsidP="003748ED">
            <w:pPr>
              <w:adjustRightInd w:val="0"/>
              <w:spacing w:after="0" w:line="36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C06C082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140B40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68"/>
        <w:gridCol w:w="1003"/>
      </w:tblGrid>
      <w:tr w:rsidR="00C116D0" w:rsidRPr="00ED36EA" w14:paraId="61CD748B" w14:textId="77777777" w:rsidTr="003748ED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006FCA" w14:textId="77777777" w:rsidR="00C116D0" w:rsidRPr="00ED36EA" w:rsidRDefault="00C116D0" w:rsidP="003748ED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 конкурсной работы                                                                                   Баллы</w:t>
            </w:r>
          </w:p>
        </w:tc>
      </w:tr>
      <w:tr w:rsidR="00C116D0" w:rsidRPr="00ED36EA" w14:paraId="77A5B4FF" w14:textId="77777777" w:rsidTr="003748ED">
        <w:tc>
          <w:tcPr>
            <w:tcW w:w="4476" w:type="pct"/>
            <w:tcBorders>
              <w:top w:val="single" w:sz="4" w:space="0" w:color="auto"/>
            </w:tcBorders>
            <w:shd w:val="clear" w:color="auto" w:fill="auto"/>
          </w:tcPr>
          <w:p w14:paraId="21FCE25F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sz w:val="24"/>
                <w:szCs w:val="24"/>
              </w:rPr>
              <w:t>формулировка цели и задач работы</w:t>
            </w:r>
          </w:p>
        </w:tc>
        <w:tc>
          <w:tcPr>
            <w:tcW w:w="524" w:type="pct"/>
            <w:tcBorders>
              <w:top w:val="single" w:sz="4" w:space="0" w:color="auto"/>
            </w:tcBorders>
            <w:shd w:val="clear" w:color="auto" w:fill="auto"/>
          </w:tcPr>
          <w:p w14:paraId="7D85233C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3F1B0E5D" w14:textId="77777777" w:rsidTr="003748ED">
        <w:tc>
          <w:tcPr>
            <w:tcW w:w="4476" w:type="pct"/>
            <w:shd w:val="clear" w:color="auto" w:fill="auto"/>
          </w:tcPr>
          <w:p w14:paraId="2B1D92C0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историческая достоверность, точность и добросовестность изложения приводимых исторических фактов</w:t>
            </w:r>
          </w:p>
        </w:tc>
        <w:tc>
          <w:tcPr>
            <w:tcW w:w="524" w:type="pct"/>
            <w:shd w:val="clear" w:color="auto" w:fill="auto"/>
          </w:tcPr>
          <w:p w14:paraId="289389D2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5618CF85" w14:textId="77777777" w:rsidTr="003748ED">
        <w:tc>
          <w:tcPr>
            <w:tcW w:w="4476" w:type="pct"/>
            <w:shd w:val="clear" w:color="auto" w:fill="auto"/>
          </w:tcPr>
          <w:p w14:paraId="0C02CDCB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отражение семейных ценностей, приверженность традиционным семейным ценностям</w:t>
            </w:r>
          </w:p>
        </w:tc>
        <w:tc>
          <w:tcPr>
            <w:tcW w:w="524" w:type="pct"/>
            <w:shd w:val="clear" w:color="auto" w:fill="auto"/>
          </w:tcPr>
          <w:p w14:paraId="629DAD93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67EC4865" w14:textId="77777777" w:rsidTr="003748ED">
        <w:tc>
          <w:tcPr>
            <w:tcW w:w="4476" w:type="pct"/>
            <w:shd w:val="clear" w:color="auto" w:fill="auto"/>
          </w:tcPr>
          <w:p w14:paraId="10DE0978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мотивация к совместному труду, активность и степень участия родителей и детей в различных семейных делах</w:t>
            </w:r>
          </w:p>
        </w:tc>
        <w:tc>
          <w:tcPr>
            <w:tcW w:w="524" w:type="pct"/>
            <w:shd w:val="clear" w:color="auto" w:fill="auto"/>
          </w:tcPr>
          <w:p w14:paraId="311E0681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60CAC450" w14:textId="77777777" w:rsidTr="003748ED">
        <w:tc>
          <w:tcPr>
            <w:tcW w:w="4476" w:type="pct"/>
            <w:shd w:val="clear" w:color="auto" w:fill="auto"/>
          </w:tcPr>
          <w:p w14:paraId="6EA23A1B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разнообразие используемых исторических источников (документов, писем, семейных преданий и т.д.)</w:t>
            </w:r>
          </w:p>
        </w:tc>
        <w:tc>
          <w:tcPr>
            <w:tcW w:w="524" w:type="pct"/>
            <w:shd w:val="clear" w:color="auto" w:fill="auto"/>
          </w:tcPr>
          <w:p w14:paraId="609C21D5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325F8C5F" w14:textId="77777777" w:rsidTr="003748ED">
        <w:tc>
          <w:tcPr>
            <w:tcW w:w="4476" w:type="pct"/>
            <w:shd w:val="clear" w:color="auto" w:fill="auto"/>
          </w:tcPr>
          <w:p w14:paraId="5DDA2C65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знаний биографий родственников-участников Великой Отечественной войны, тружеников тыла, «детей войны» (граждан, родившихся в СССР в период от 01.01.1928 до 03.09.1945 г.)</w:t>
            </w:r>
          </w:p>
        </w:tc>
        <w:tc>
          <w:tcPr>
            <w:tcW w:w="524" w:type="pct"/>
            <w:shd w:val="clear" w:color="auto" w:fill="auto"/>
          </w:tcPr>
          <w:p w14:paraId="15E5F7C9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5ACA840A" w14:textId="77777777" w:rsidTr="003748ED">
        <w:tc>
          <w:tcPr>
            <w:tcW w:w="4476" w:type="pct"/>
            <w:shd w:val="clear" w:color="auto" w:fill="auto"/>
          </w:tcPr>
          <w:p w14:paraId="1698F4C0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глубина знаний о роли представителей рода в истории и жизни региона и страны</w:t>
            </w:r>
          </w:p>
        </w:tc>
        <w:tc>
          <w:tcPr>
            <w:tcW w:w="524" w:type="pct"/>
            <w:shd w:val="clear" w:color="auto" w:fill="auto"/>
          </w:tcPr>
          <w:p w14:paraId="04F2343C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3AE2C755" w14:textId="77777777" w:rsidTr="003748ED">
        <w:tc>
          <w:tcPr>
            <w:tcW w:w="4476" w:type="pct"/>
            <w:shd w:val="clear" w:color="auto" w:fill="auto"/>
          </w:tcPr>
          <w:p w14:paraId="26384DD9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глубина знаний об участии представителей рода в событиях Великой Отечественной войны (22.06.1941-09.05.1945 гг.) и/или войны СССР с милитаристской Японией на Дальнем Востоке (1941-02.09.1945 гг.)</w:t>
            </w:r>
          </w:p>
        </w:tc>
        <w:tc>
          <w:tcPr>
            <w:tcW w:w="524" w:type="pct"/>
            <w:shd w:val="clear" w:color="auto" w:fill="auto"/>
          </w:tcPr>
          <w:p w14:paraId="590F4BFB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639DD88E" w14:textId="77777777" w:rsidTr="003748ED">
        <w:tc>
          <w:tcPr>
            <w:tcW w:w="4476" w:type="pct"/>
            <w:shd w:val="clear" w:color="auto" w:fill="auto"/>
          </w:tcPr>
          <w:p w14:paraId="2905D7FB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творческий подход и социальная активность семьи в вопросах изучения </w:t>
            </w:r>
            <w:r w:rsidRPr="00ED3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истории семьи</w:t>
            </w:r>
          </w:p>
        </w:tc>
        <w:tc>
          <w:tcPr>
            <w:tcW w:w="524" w:type="pct"/>
            <w:shd w:val="clear" w:color="auto" w:fill="auto"/>
          </w:tcPr>
          <w:p w14:paraId="603B7254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08B31284" w14:textId="77777777" w:rsidTr="003748ED">
        <w:tc>
          <w:tcPr>
            <w:tcW w:w="4476" w:type="pct"/>
            <w:shd w:val="clear" w:color="auto" w:fill="auto"/>
          </w:tcPr>
          <w:p w14:paraId="3989A9D6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художественные достоинства работы (литературный язык, образность изложения, изобразительное мастерство)</w:t>
            </w:r>
          </w:p>
        </w:tc>
        <w:tc>
          <w:tcPr>
            <w:tcW w:w="524" w:type="pct"/>
            <w:shd w:val="clear" w:color="auto" w:fill="auto"/>
          </w:tcPr>
          <w:p w14:paraId="71453FF2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12FC476E" w14:textId="77777777" w:rsidTr="003748ED">
        <w:tc>
          <w:tcPr>
            <w:tcW w:w="4476" w:type="pct"/>
            <w:shd w:val="clear" w:color="auto" w:fill="auto"/>
          </w:tcPr>
          <w:p w14:paraId="58D9FF22" w14:textId="77777777" w:rsidR="00C116D0" w:rsidRPr="00ED36EA" w:rsidRDefault="00C116D0" w:rsidP="00C116D0">
            <w:pPr>
              <w:numPr>
                <w:ilvl w:val="0"/>
                <w:numId w:val="3"/>
              </w:numPr>
              <w:adjustRightInd w:val="0"/>
              <w:spacing w:after="0" w:line="360" w:lineRule="auto"/>
              <w:contextualSpacing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D3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Степень отражения основного содержания конкурсной работы</w:t>
            </w:r>
            <w:r w:rsidRPr="00ED36EA"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ED36EA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приложениях</w:t>
            </w:r>
          </w:p>
        </w:tc>
        <w:tc>
          <w:tcPr>
            <w:tcW w:w="524" w:type="pct"/>
            <w:shd w:val="clear" w:color="auto" w:fill="auto"/>
          </w:tcPr>
          <w:p w14:paraId="3E1DA97F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1865CFC7" w14:textId="77777777" w:rsidTr="003748ED">
        <w:tc>
          <w:tcPr>
            <w:tcW w:w="4476" w:type="pct"/>
            <w:shd w:val="clear" w:color="auto" w:fill="auto"/>
          </w:tcPr>
          <w:p w14:paraId="734CF5B7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БАЛЛОВ</w:t>
            </w:r>
          </w:p>
        </w:tc>
        <w:tc>
          <w:tcPr>
            <w:tcW w:w="524" w:type="pct"/>
            <w:shd w:val="clear" w:color="auto" w:fill="auto"/>
          </w:tcPr>
          <w:p w14:paraId="6A7B5481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4E0C2E3" w14:textId="77777777" w:rsidR="00C116D0" w:rsidRPr="00ED36EA" w:rsidRDefault="00C116D0" w:rsidP="00C116D0">
      <w:pPr>
        <w:adjustRightInd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73"/>
        <w:gridCol w:w="3336"/>
        <w:gridCol w:w="3203"/>
      </w:tblGrid>
      <w:tr w:rsidR="00C116D0" w:rsidRPr="00ED36EA" w14:paraId="0813FD6C" w14:textId="77777777" w:rsidTr="003748ED">
        <w:tc>
          <w:tcPr>
            <w:tcW w:w="2973" w:type="dxa"/>
            <w:shd w:val="clear" w:color="auto" w:fill="auto"/>
          </w:tcPr>
          <w:p w14:paraId="0DA13DC8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shd w:val="clear" w:color="auto" w:fill="auto"/>
          </w:tcPr>
          <w:p w14:paraId="7DCBE7C9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14:paraId="12880AD3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22604D66" w14:textId="77777777" w:rsidTr="003748ED">
        <w:tc>
          <w:tcPr>
            <w:tcW w:w="2973" w:type="dxa"/>
            <w:shd w:val="clear" w:color="auto" w:fill="auto"/>
          </w:tcPr>
          <w:p w14:paraId="01EDD7A1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6" w:type="dxa"/>
            <w:shd w:val="clear" w:color="auto" w:fill="auto"/>
          </w:tcPr>
          <w:p w14:paraId="1C75E23B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3" w:type="dxa"/>
            <w:shd w:val="clear" w:color="auto" w:fill="auto"/>
          </w:tcPr>
          <w:p w14:paraId="7174A163" w14:textId="77777777" w:rsidR="00C116D0" w:rsidRPr="00ED36EA" w:rsidRDefault="00C116D0" w:rsidP="003748ED">
            <w:pPr>
              <w:adjustRightInd w:val="0"/>
              <w:spacing w:after="0" w:line="360" w:lineRule="auto"/>
              <w:ind w:firstLine="70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116D0" w:rsidRPr="00ED36EA" w14:paraId="7D865ACB" w14:textId="77777777" w:rsidTr="003748ED">
        <w:tc>
          <w:tcPr>
            <w:tcW w:w="2973" w:type="dxa"/>
            <w:shd w:val="clear" w:color="auto" w:fill="auto"/>
          </w:tcPr>
          <w:p w14:paraId="63861466" w14:textId="77777777" w:rsidR="00C116D0" w:rsidRPr="00ED36EA" w:rsidRDefault="00C116D0" w:rsidP="003748ED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 ___________ 2020 г.</w:t>
            </w:r>
          </w:p>
        </w:tc>
        <w:tc>
          <w:tcPr>
            <w:tcW w:w="3336" w:type="dxa"/>
            <w:shd w:val="clear" w:color="auto" w:fill="auto"/>
          </w:tcPr>
          <w:p w14:paraId="29C97ECC" w14:textId="77777777" w:rsidR="00C116D0" w:rsidRPr="00ED36EA" w:rsidRDefault="00C116D0" w:rsidP="003748ED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</w:t>
            </w:r>
          </w:p>
        </w:tc>
        <w:tc>
          <w:tcPr>
            <w:tcW w:w="3203" w:type="dxa"/>
            <w:shd w:val="clear" w:color="auto" w:fill="auto"/>
          </w:tcPr>
          <w:p w14:paraId="3212279C" w14:textId="77777777" w:rsidR="00C116D0" w:rsidRPr="00ED36EA" w:rsidRDefault="00C116D0" w:rsidP="003748ED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/________________________ /</w:t>
            </w:r>
          </w:p>
        </w:tc>
      </w:tr>
      <w:tr w:rsidR="00C116D0" w:rsidRPr="00ED36EA" w14:paraId="2232FFC6" w14:textId="77777777" w:rsidTr="003748ED">
        <w:tc>
          <w:tcPr>
            <w:tcW w:w="2973" w:type="dxa"/>
            <w:shd w:val="clear" w:color="auto" w:fill="auto"/>
          </w:tcPr>
          <w:p w14:paraId="265616C2" w14:textId="77777777" w:rsidR="00C116D0" w:rsidRPr="00ED36EA" w:rsidRDefault="00C116D0" w:rsidP="003748ED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заключения</w:t>
            </w:r>
          </w:p>
        </w:tc>
        <w:tc>
          <w:tcPr>
            <w:tcW w:w="3336" w:type="dxa"/>
            <w:shd w:val="clear" w:color="auto" w:fill="auto"/>
          </w:tcPr>
          <w:p w14:paraId="4FB3D170" w14:textId="77777777" w:rsidR="00C116D0" w:rsidRPr="00ED36EA" w:rsidRDefault="00C116D0" w:rsidP="003748ED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эксперта</w:t>
            </w:r>
          </w:p>
        </w:tc>
        <w:tc>
          <w:tcPr>
            <w:tcW w:w="3203" w:type="dxa"/>
            <w:shd w:val="clear" w:color="auto" w:fill="auto"/>
          </w:tcPr>
          <w:p w14:paraId="4076A209" w14:textId="77777777" w:rsidR="00C116D0" w:rsidRPr="00ED36EA" w:rsidRDefault="00C116D0" w:rsidP="003748ED">
            <w:pPr>
              <w:adjustRightInd w:val="0"/>
              <w:spacing w:after="0" w:line="36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14:paraId="198B13DE" w14:textId="77777777" w:rsidR="00C116D0" w:rsidRPr="00ED36EA" w:rsidRDefault="00C116D0" w:rsidP="00C116D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785E353" w14:textId="77777777" w:rsidR="00C116D0" w:rsidRPr="00ED36EA" w:rsidRDefault="00C116D0" w:rsidP="00C116D0">
      <w:pPr>
        <w:pStyle w:val="a4"/>
        <w:spacing w:line="36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D36EA">
        <w:rPr>
          <w:rFonts w:ascii="Times New Roman" w:hAnsi="Times New Roman"/>
          <w:color w:val="000000"/>
          <w:sz w:val="24"/>
          <w:szCs w:val="24"/>
        </w:rPr>
        <w:br w:type="page"/>
      </w:r>
      <w:r w:rsidRPr="00ED36EA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2</w:t>
      </w:r>
    </w:p>
    <w:p w14:paraId="366E990E" w14:textId="07940E09" w:rsidR="00C116D0" w:rsidRPr="00ED36EA" w:rsidRDefault="00C116D0" w:rsidP="00C116D0">
      <w:pPr>
        <w:adjustRightInd w:val="0"/>
        <w:spacing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D36E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Заявка на участие</w:t>
      </w:r>
      <w:r w:rsidRPr="00ED36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D36E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 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VII</w:t>
      </w:r>
      <w:r w:rsidRPr="00ED36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Всероссийском конкурсе школьных генеалогических исследований «Моя родословная» с участием семей соотечественников, проживающих за рубежом</w:t>
      </w:r>
      <w:r w:rsidR="001D62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494"/>
      </w:tblGrid>
      <w:tr w:rsidR="00C116D0" w:rsidRPr="00ED36EA" w14:paraId="4245A864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86E0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D2295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Фамилия, имя, отчество Участника (ребёнка от </w:t>
            </w:r>
            <w:r w:rsidRPr="00ED36EA">
              <w:rPr>
                <w:rFonts w:ascii="Times New Roman" w:hAnsi="Times New Roman"/>
                <w:sz w:val="24"/>
                <w:szCs w:val="24"/>
                <w:lang w:eastAsia="ru-RU"/>
              </w:rPr>
              <w:t>8 до 18 лет)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747E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3D6C01ED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DB06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42EB9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 ответственного заявителя – родителя (ответственного представителя)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5C3A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2DCC4D2A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2A74D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3CBE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Образовательная организация, где обучается Участник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23F5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329E993E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11F6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2CBB5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Возраст Участника (полных лет)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DA138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7BFDEEE9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656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74F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проживания Участника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AFA9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4EA18D03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35F0C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39AE" w14:textId="6621FA8D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Субъект Российской Федерации (для </w:t>
            </w:r>
            <w:r w:rsidR="001D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частников, проживающих на территории Р</w:t>
            </w:r>
            <w:r w:rsidR="001D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оссии</w:t>
            </w: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BEC0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04384EF3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B8DF3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15F4C" w14:textId="63D2B746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Полный домашний адрес </w:t>
            </w:r>
            <w:r w:rsidR="001D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ответственного заявителя</w:t>
            </w: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индексом</w:t>
            </w:r>
            <w:r w:rsidR="001D620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(для потенциального направления диплома и призов)</w:t>
            </w: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1AD0A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6C35F2A5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96C8E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69133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Контактные телефоны ответственного заявителя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70E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2DACD29A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86C5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123E2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Е-mail ответственного заявителя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79BA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4629E920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2580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38B3F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</w:rPr>
              <w:t>Номинация, на которую представлена работа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D15E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C116D0" w:rsidRPr="00ED36EA" w14:paraId="4853CE2D" w14:textId="77777777" w:rsidTr="003748E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52A1" w14:textId="77777777" w:rsidR="00C116D0" w:rsidRPr="00ED36EA" w:rsidRDefault="00C116D0" w:rsidP="00C116D0">
            <w:pPr>
              <w:pStyle w:val="a4"/>
              <w:numPr>
                <w:ilvl w:val="0"/>
                <w:numId w:val="4"/>
              </w:numPr>
              <w:spacing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BDACE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D36EA">
              <w:rPr>
                <w:rFonts w:ascii="Times New Roman" w:eastAsia="Times New Roman" w:hAnsi="Times New Roman"/>
                <w:sz w:val="24"/>
                <w:szCs w:val="24"/>
              </w:rPr>
              <w:t>Название конкурсной работы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F565" w14:textId="77777777" w:rsidR="00C116D0" w:rsidRPr="00ED36EA" w:rsidRDefault="00C116D0" w:rsidP="003748ED">
            <w:pPr>
              <w:pStyle w:val="a4"/>
              <w:spacing w:line="27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14:paraId="52196DD0" w14:textId="77777777" w:rsidR="00C116D0" w:rsidRPr="00ED36EA" w:rsidRDefault="00C116D0" w:rsidP="00C116D0">
      <w:pPr>
        <w:shd w:val="clear" w:color="auto" w:fill="FFFFFF"/>
        <w:spacing w:before="100" w:beforeAutospacing="1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ED36EA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С положением о Конкурсе ознакомлен. </w:t>
      </w:r>
    </w:p>
    <w:p w14:paraId="3496A539" w14:textId="5315D4DD" w:rsidR="00C116D0" w:rsidRPr="00ED36EA" w:rsidRDefault="00C116D0" w:rsidP="00C116D0">
      <w:pPr>
        <w:shd w:val="clear" w:color="auto" w:fill="FFFFFF"/>
        <w:spacing w:before="100" w:before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D36E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 (подпись </w:t>
      </w:r>
      <w:r w:rsidR="001D620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ED36EA">
        <w:rPr>
          <w:rFonts w:ascii="Times New Roman" w:hAnsi="Times New Roman" w:cs="Times New Roman"/>
          <w:color w:val="000000"/>
          <w:sz w:val="24"/>
          <w:szCs w:val="24"/>
        </w:rPr>
        <w:t>тветственного заявителя, дата)</w:t>
      </w:r>
    </w:p>
    <w:p w14:paraId="124D3B53" w14:textId="77777777" w:rsidR="00C116D0" w:rsidRPr="00ED36EA" w:rsidRDefault="00C116D0" w:rsidP="00C116D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7E99ACC" w14:textId="59D7481B" w:rsidR="00C116D0" w:rsidRPr="001D6201" w:rsidRDefault="001D6201" w:rsidP="00C116D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*заявка заполняется в электронном виде, а также с подписью сканируется и в формате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PDF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загружается наряду с другими конкурсными материалами</w:t>
      </w:r>
    </w:p>
    <w:p w14:paraId="7BA908AF" w14:textId="1EBF1604" w:rsidR="001D6201" w:rsidRDefault="001D6201" w:rsidP="00C116D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3BC556C" w14:textId="77777777" w:rsidR="001D6201" w:rsidRPr="00ED36EA" w:rsidRDefault="001D6201" w:rsidP="00C116D0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7E44E11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3</w:t>
      </w:r>
    </w:p>
    <w:p w14:paraId="2C93A05E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Заполнить заявку можно при наличии почты в Google, т.е ваша почта должна быть name@gmail.com. Это сделано для того, чтобы ваши работы сразу сохранялись на ресурсах Конкурса.</w:t>
      </w:r>
    </w:p>
    <w:p w14:paraId="367C06D9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по созданию почты в Google ( ______@gmail.com).</w:t>
      </w:r>
    </w:p>
    <w:p w14:paraId="4F1F7E5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Первое, что необходимо сделать, это зайти на сам сайт https://www.google.ru/</w:t>
      </w:r>
    </w:p>
    <w:p w14:paraId="063F6CD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Далее в верхнем правом углу следует нажать кнопку «Войти».</w:t>
      </w:r>
    </w:p>
    <w:p w14:paraId="4A3FFACE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После этого у вас откроется страница с вводом данных, но так как вы регистрируетесь в первый раз, данных для ввода у вас нет, поэтому на этой странице необходимо отметить «Добавить аккаунт».</w:t>
      </w:r>
    </w:p>
    <w:p w14:paraId="1385843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После этого у вас появляется поле для ввода e-mail, однако, пока у вас нет электронного адреса в Google, вам вводить нечего, поэтому вы нажимаете на «Создать аккаунт».</w:t>
      </w:r>
    </w:p>
    <w:p w14:paraId="042EABA5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Google предлагает вам зарегистрироваться, давайте сделаем это и перейдем к колонке с данными:</w:t>
      </w:r>
    </w:p>
    <w:p w14:paraId="0D7B951D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Первое, что необходимо ввести - это ваше имя и фамилию. Далее вы придумываете себе имя пользователя, то есть логин и вводите в следующее поле. Примечание: Если вы ввели имя пользователя, которое уже существует в системе, вас об этом оповестят.</w:t>
      </w:r>
    </w:p>
    <w:p w14:paraId="5914278A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этого вам нужно придумать и ввести пароль и повторить его. Примечание: Если пароль введен не верно, то система также оповестит вас об этом.</w:t>
      </w:r>
    </w:p>
    <w:p w14:paraId="753DC733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Далее вы вводите дату рождения, свой пол и номер мобильного телефона. Запасной e-mail, если захотите, но это не обязательно.</w:t>
      </w:r>
    </w:p>
    <w:p w14:paraId="5E0FE936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После этого вам надо доказать, что вы не робот и ввести цифры с картинки.</w:t>
      </w:r>
    </w:p>
    <w:p w14:paraId="237295D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• Страна определяется автоматически, но если вы хотите ее изменить, вам нужно выбрать стрелочку, после чего всплывет «окно», и вы сможете указать то, что вам нужно. Мы остановились на России.</w:t>
      </w:r>
    </w:p>
    <w:p w14:paraId="7DEBD935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6. Теперь вам остается отметить галочкой, что вы согласны со всем, что вам предлагают и нажать «Далее».</w:t>
      </w:r>
    </w:p>
    <w:p w14:paraId="5BF8C09C" w14:textId="77777777" w:rsidR="00C116D0" w:rsidRPr="00ED36EA" w:rsidRDefault="00C116D0" w:rsidP="00C116D0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Все, ваш аккаунт готов! </w:t>
      </w:r>
      <w:r w:rsidRPr="00ED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Нажимайте кнопку «Перейти к сервису Gmail» и можете переходить по ссылке </w:t>
      </w:r>
      <w:hyperlink r:id="rId8" w:history="1">
        <w:r w:rsidRPr="00ED36EA">
          <w:rPr>
            <w:rStyle w:val="a3"/>
            <w:rFonts w:ascii="Times New Roman" w:hAnsi="Times New Roman" w:cs="Times New Roman"/>
          </w:rPr>
          <w:t>https://forms.gle/zdDDrtnWScZQoTdn9</w:t>
        </w:r>
      </w:hyperlink>
      <w:r w:rsidRPr="00ED36EA">
        <w:rPr>
          <w:rFonts w:ascii="Times New Roman" w:hAnsi="Times New Roman" w:cs="Times New Roman"/>
        </w:rPr>
        <w:t xml:space="preserve"> </w:t>
      </w:r>
      <w:r w:rsidRPr="00ED36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загружать Конкурсные материалы!</w:t>
      </w:r>
    </w:p>
    <w:p w14:paraId="71021256" w14:textId="77777777" w:rsidR="00C116D0" w:rsidRPr="00ED36EA" w:rsidRDefault="00C116D0" w:rsidP="00C116D0">
      <w:pPr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865C22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8897DF5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DB218B6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46AEFEF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5837A4A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FF75A40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F4E1C45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9F66CC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83770E2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1F26098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A70A6E5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EBF8CD0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89D783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41D8F29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D09F82D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82BFD9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D06B814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5D0C5B5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3DA6EB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9394A01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5D8F0E4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E9E1D4B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D67E24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B2183F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0591BAE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1587A02E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F18C082" w14:textId="77777777" w:rsidR="00C116D0" w:rsidRDefault="00C116D0" w:rsidP="00C116D0">
      <w:pPr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br w:type="page"/>
      </w:r>
    </w:p>
    <w:p w14:paraId="439DECC1" w14:textId="77777777" w:rsidR="00C116D0" w:rsidRPr="00ED36EA" w:rsidRDefault="00C116D0" w:rsidP="00C116D0">
      <w:pPr>
        <w:spacing w:after="0" w:line="36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D36E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Приложение 4</w:t>
      </w:r>
    </w:p>
    <w:p w14:paraId="1C90846D" w14:textId="36DB70BA" w:rsidR="00C116D0" w:rsidRPr="00ED36EA" w:rsidRDefault="00C116D0" w:rsidP="001D6201">
      <w:pPr>
        <w:adjustRightInd w:val="0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Согласие на обработку персональных данных</w:t>
      </w:r>
      <w:r w:rsidR="001D62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**</w:t>
      </w:r>
    </w:p>
    <w:p w14:paraId="6F351B0B" w14:textId="77777777" w:rsidR="00C116D0" w:rsidRPr="00ED36EA" w:rsidRDefault="00C116D0" w:rsidP="001D6201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Я,_____________________________________________________________________,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зарегистрированный(ая) по адресу: ___________________________________,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________________________________________________________________________________документ, удостоверяющий личность: ______________________________________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________________________________________________________________________________ (сведения о дате выдачи указанного документа и выдавшем его органе).</w:t>
      </w:r>
    </w:p>
    <w:p w14:paraId="635B5FD8" w14:textId="77777777" w:rsidR="00C116D0" w:rsidRPr="00ED36EA" w:rsidRDefault="00C116D0" w:rsidP="001D6201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требованиями ст.9 Федерального закона Российской Федерации от 27 июля 2006 г. № 152-ФЗ «О персональных данных», подтверждаю свое согласие Рабочей группе Всероссийского конкурса школьных генеалогических исследований «Моя родословная»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семей соотечественников, проживающих за рубежом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обработку моих персональных данных в соответствии в целях проверки на соответствие требованиям, предъявляемым Положением о Всероссийском конкурсе школьных генеалогических исследований «Моя родословная»,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семей соотечественников, проживающих за рубежом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 условии, что их обработка осуществляется уполномоченным людьми, принявшими обязательства о сохранении конфиденциальности указных сведений.</w:t>
      </w:r>
    </w:p>
    <w:p w14:paraId="4378BC35" w14:textId="77777777" w:rsidR="00C116D0" w:rsidRPr="00ED36EA" w:rsidRDefault="00C116D0" w:rsidP="001D6201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Предоставляю право Рабочей группе Всероссийского конкурса школьных генеалогических исследований «Моя родословная»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семей соотечественников, проживающих за рубежом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Рабочая группа вправе обрабатывать мои персональные данные посредством внесения их в электронную базу данных, списки и другие отчетные формы. Конкурсная работа может быть использована Организаторами Конкурса в уставных, просветительских и воспитательных мероприятиях. </w:t>
      </w:r>
    </w:p>
    <w:p w14:paraId="09D915D3" w14:textId="77777777" w:rsidR="00C116D0" w:rsidRPr="00ED36EA" w:rsidRDefault="00C116D0" w:rsidP="001D6201">
      <w:pPr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моих персональных данных иным лицам или иное их разглашение может осуществляться только с моего письменного согласия.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Всероссийском конкурса школьных генеалогических исследований «Моя родословная»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семей соотечественников, проживающих за рубежом,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почте заказным письмом с уведомлением о вручении либо вручен лично под расписку надлежаще уполномоченному представителю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Рабочей группы Всероссийском конкурса школьных генеалогических исследований «Моя родословная» </w:t>
      </w:r>
      <w:r w:rsidRPr="00ED36EA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участием семей соотечественников, проживающих за рубежом.</w:t>
      </w:r>
    </w:p>
    <w:p w14:paraId="6826E796" w14:textId="6322A920" w:rsidR="00C116D0" w:rsidRDefault="00C116D0" w:rsidP="001D620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дано мной «___» _____________ 2020 года.</w:t>
      </w:r>
    </w:p>
    <w:p w14:paraId="43BF26DD" w14:textId="77777777" w:rsidR="001D6201" w:rsidRPr="00ED36EA" w:rsidRDefault="001D6201" w:rsidP="001D620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78F5E94" w14:textId="7EBE2262" w:rsidR="00C116D0" w:rsidRDefault="00C116D0" w:rsidP="001D620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</w:t>
      </w:r>
      <w:r w:rsidR="00923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ответственного заявителя</w:t>
      </w:r>
      <w:r w:rsidRPr="00ED36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_______________/__________/</w:t>
      </w:r>
    </w:p>
    <w:p w14:paraId="759563DE" w14:textId="7F2524C5" w:rsidR="001D6201" w:rsidRDefault="001D6201" w:rsidP="001D620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0093C6" w14:textId="77777777" w:rsidR="001D6201" w:rsidRPr="00ED36EA" w:rsidRDefault="001D6201" w:rsidP="001D6201">
      <w:pPr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2C1BA0" w14:textId="738CECE5" w:rsidR="00825490" w:rsidRDefault="001D6201" w:rsidP="001D6201">
      <w:pPr>
        <w:spacing w:line="240" w:lineRule="auto"/>
      </w:pPr>
      <w:r>
        <w:t>*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*согласие заполняется, подписывается</w:t>
      </w:r>
      <w:r w:rsidR="00923ED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формате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PDF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загружается наряду с другими конкурсными материалами</w:t>
      </w:r>
    </w:p>
    <w:sectPr w:rsidR="0082549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DC6C" w14:textId="77777777" w:rsidR="00565C85" w:rsidRDefault="00565C85">
      <w:pPr>
        <w:spacing w:after="0" w:line="240" w:lineRule="auto"/>
      </w:pPr>
      <w:r>
        <w:separator/>
      </w:r>
    </w:p>
  </w:endnote>
  <w:endnote w:type="continuationSeparator" w:id="0">
    <w:p w14:paraId="2AD540D7" w14:textId="77777777" w:rsidR="00565C85" w:rsidRDefault="0056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7099690"/>
      <w:docPartObj>
        <w:docPartGallery w:val="Page Numbers (Bottom of Page)"/>
        <w:docPartUnique/>
      </w:docPartObj>
    </w:sdtPr>
    <w:sdtEndPr/>
    <w:sdtContent>
      <w:p w14:paraId="5E3EC6A1" w14:textId="77777777" w:rsidR="005B101F" w:rsidRDefault="00C116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12</w:t>
        </w:r>
        <w:r>
          <w:fldChar w:fldCharType="end"/>
        </w:r>
      </w:p>
    </w:sdtContent>
  </w:sdt>
  <w:p w14:paraId="2956F1EB" w14:textId="77777777" w:rsidR="005B101F" w:rsidRDefault="00565C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CD65E9" w14:textId="77777777" w:rsidR="00565C85" w:rsidRDefault="00565C85">
      <w:pPr>
        <w:spacing w:after="0" w:line="240" w:lineRule="auto"/>
      </w:pPr>
      <w:r>
        <w:separator/>
      </w:r>
    </w:p>
  </w:footnote>
  <w:footnote w:type="continuationSeparator" w:id="0">
    <w:p w14:paraId="61282D18" w14:textId="77777777" w:rsidR="00565C85" w:rsidRDefault="0056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929EC"/>
    <w:multiLevelType w:val="multilevel"/>
    <w:tmpl w:val="106C56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9695E12"/>
    <w:multiLevelType w:val="hybridMultilevel"/>
    <w:tmpl w:val="F09E9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4C5F33"/>
    <w:multiLevelType w:val="multilevel"/>
    <w:tmpl w:val="38BCE1F8"/>
    <w:lvl w:ilvl="0">
      <w:start w:val="2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935" w:hanging="1215"/>
      </w:pPr>
      <w:rPr>
        <w:i/>
      </w:rPr>
    </w:lvl>
    <w:lvl w:ilvl="2">
      <w:start w:val="1"/>
      <w:numFmt w:val="decimal"/>
      <w:isLgl/>
      <w:lvlText w:val="%1.%2.%3."/>
      <w:lvlJc w:val="left"/>
      <w:pPr>
        <w:ind w:left="1935" w:hanging="1215"/>
      </w:pPr>
      <w:rPr>
        <w:i/>
      </w:rPr>
    </w:lvl>
    <w:lvl w:ilvl="3">
      <w:start w:val="1"/>
      <w:numFmt w:val="decimal"/>
      <w:isLgl/>
      <w:lvlText w:val="%1.%2.%3.%4."/>
      <w:lvlJc w:val="left"/>
      <w:pPr>
        <w:ind w:left="1935" w:hanging="1215"/>
      </w:pPr>
      <w:rPr>
        <w:i/>
      </w:rPr>
    </w:lvl>
    <w:lvl w:ilvl="4">
      <w:start w:val="1"/>
      <w:numFmt w:val="decimal"/>
      <w:isLgl/>
      <w:lvlText w:val="%1.%2.%3.%4.%5."/>
      <w:lvlJc w:val="left"/>
      <w:pPr>
        <w:ind w:left="1935" w:hanging="1215"/>
      </w:pPr>
      <w:rPr>
        <w:i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i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i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i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i/>
      </w:rPr>
    </w:lvl>
  </w:abstractNum>
  <w:abstractNum w:abstractNumId="3" w15:restartNumberingAfterBreak="0">
    <w:nsid w:val="607958D3"/>
    <w:multiLevelType w:val="hybridMultilevel"/>
    <w:tmpl w:val="C4662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16D0"/>
    <w:rsid w:val="001D6201"/>
    <w:rsid w:val="004E4EF3"/>
    <w:rsid w:val="00565C85"/>
    <w:rsid w:val="005F5093"/>
    <w:rsid w:val="00753C3D"/>
    <w:rsid w:val="00923ED4"/>
    <w:rsid w:val="00C116D0"/>
    <w:rsid w:val="00EA5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D7682"/>
  <w15:docId w15:val="{90B3EF9C-13B2-491B-A6A1-F73AF795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6D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16D0"/>
    <w:rPr>
      <w:color w:val="0000FF" w:themeColor="hyperlink"/>
      <w:u w:val="single"/>
    </w:rPr>
  </w:style>
  <w:style w:type="paragraph" w:styleId="a4">
    <w:name w:val="No Spacing"/>
    <w:uiPriority w:val="1"/>
    <w:qFormat/>
    <w:rsid w:val="00C116D0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116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16D0"/>
  </w:style>
  <w:style w:type="paragraph" w:styleId="a7">
    <w:name w:val="Balloon Text"/>
    <w:basedOn w:val="a"/>
    <w:link w:val="a8"/>
    <w:uiPriority w:val="99"/>
    <w:semiHidden/>
    <w:unhideWhenUsed/>
    <w:rsid w:val="00923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3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dDDrtnWScZQoTdn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ra-russi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2323</Words>
  <Characters>16033</Characters>
  <Application>Microsoft Office Word</Application>
  <DocSecurity>0</DocSecurity>
  <Lines>445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Mariannushka</dc:creator>
  <cp:lastModifiedBy>Admin</cp:lastModifiedBy>
  <cp:revision>3</cp:revision>
  <cp:lastPrinted>2020-02-02T08:38:00Z</cp:lastPrinted>
  <dcterms:created xsi:type="dcterms:W3CDTF">2020-02-01T16:03:00Z</dcterms:created>
  <dcterms:modified xsi:type="dcterms:W3CDTF">2020-02-02T08:42:00Z</dcterms:modified>
</cp:coreProperties>
</file>