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C1" w:rsidRDefault="009C2EC1" w:rsidP="005571C6">
      <w:pPr>
        <w:ind w:firstLine="567"/>
        <w:jc w:val="both"/>
      </w:pPr>
      <w:r w:rsidRPr="005571C6">
        <w:t>Д</w:t>
      </w:r>
      <w:r w:rsidRPr="005571C6">
        <w:t>истанционн</w:t>
      </w:r>
      <w:r w:rsidRPr="005571C6">
        <w:t>ый</w:t>
      </w:r>
      <w:r w:rsidRPr="005571C6">
        <w:t xml:space="preserve"> конкурс «Методические разработки урока и внеклассного мероприятия учителей химии, биологии, географии, физической культуры и преподавателей-организаторов ОБЖ образовательных организаций»</w:t>
      </w:r>
      <w:r w:rsidRPr="005571C6">
        <w:t xml:space="preserve"> организует </w:t>
      </w:r>
      <w:r>
        <w:t>кафедра профессионального развития педагогических работников БУ ЧР ДПО  «Чувашский республиканский институт образования» Минобразования Чувашии</w:t>
      </w:r>
      <w:r w:rsidR="005571C6">
        <w:t>.</w:t>
      </w:r>
    </w:p>
    <w:p w:rsidR="009C2EC1" w:rsidRDefault="009C2EC1" w:rsidP="009C2EC1">
      <w:pPr>
        <w:ind w:firstLine="709"/>
        <w:jc w:val="both"/>
        <w:rPr>
          <w:b/>
        </w:rPr>
      </w:pPr>
    </w:p>
    <w:p w:rsidR="009C2EC1" w:rsidRDefault="009C2EC1" w:rsidP="009C2EC1">
      <w:pPr>
        <w:ind w:firstLine="709"/>
        <w:rPr>
          <w:b/>
        </w:rPr>
      </w:pPr>
      <w:r>
        <w:rPr>
          <w:b/>
        </w:rPr>
        <w:t>Порядок и условия проведения конкурса</w:t>
      </w:r>
    </w:p>
    <w:p w:rsidR="009C2EC1" w:rsidRDefault="009C2EC1" w:rsidP="009C2EC1">
      <w:pPr>
        <w:ind w:firstLine="709"/>
        <w:jc w:val="both"/>
      </w:pPr>
      <w:r>
        <w:t>В конкурсе могут принять участие учителя химии, биологии, географии, физической культуры и преподавател</w:t>
      </w:r>
      <w:r w:rsidR="00DD6EFA">
        <w:t>и</w:t>
      </w:r>
      <w:r>
        <w:t>-организатор</w:t>
      </w:r>
      <w:r w:rsidR="005571C6">
        <w:t xml:space="preserve">ы </w:t>
      </w:r>
      <w:r>
        <w:t>ОБЖ образовательных организаций.</w:t>
      </w:r>
    </w:p>
    <w:p w:rsidR="009C2EC1" w:rsidRDefault="009C2EC1" w:rsidP="005571C6">
      <w:pPr>
        <w:jc w:val="both"/>
      </w:pPr>
      <w:r>
        <w:t>Конкурс проводится в два этапа:</w:t>
      </w:r>
    </w:p>
    <w:p w:rsidR="009C2EC1" w:rsidRDefault="009C2EC1" w:rsidP="005571C6">
      <w:pPr>
        <w:jc w:val="both"/>
      </w:pPr>
      <w:r>
        <w:t xml:space="preserve">- </w:t>
      </w:r>
      <w:r>
        <w:rPr>
          <w:lang w:val="en-US"/>
        </w:rPr>
        <w:t>I</w:t>
      </w:r>
      <w:r>
        <w:t xml:space="preserve"> этап – с 28 февраля  по 30 марта 2020 г.</w:t>
      </w:r>
    </w:p>
    <w:p w:rsidR="009C2EC1" w:rsidRDefault="009C2EC1" w:rsidP="005571C6">
      <w:pPr>
        <w:jc w:val="both"/>
      </w:pPr>
      <w:r>
        <w:t xml:space="preserve">- </w:t>
      </w:r>
      <w:r>
        <w:rPr>
          <w:lang w:val="en-US"/>
        </w:rPr>
        <w:t>II</w:t>
      </w:r>
      <w:r>
        <w:t xml:space="preserve"> этап – с 31 марта по 06 апреля 2020 г.</w:t>
      </w:r>
    </w:p>
    <w:p w:rsidR="009C2EC1" w:rsidRDefault="009C2EC1" w:rsidP="005571C6">
      <w:pPr>
        <w:jc w:val="both"/>
        <w:rPr>
          <w:bCs/>
          <w:color w:val="000000"/>
        </w:rPr>
      </w:pPr>
      <w:r>
        <w:rPr>
          <w:rFonts w:eastAsia="Times New Roman"/>
          <w:color w:val="000000"/>
        </w:rPr>
        <w:t xml:space="preserve">Участие в конкурсе </w:t>
      </w:r>
      <w:r>
        <w:rPr>
          <w:rFonts w:eastAsia="Times New Roman"/>
          <w:bCs/>
          <w:color w:val="000000"/>
        </w:rPr>
        <w:t>платное</w:t>
      </w:r>
      <w:r>
        <w:rPr>
          <w:rFonts w:eastAsia="Times New Roman"/>
          <w:color w:val="000000"/>
        </w:rPr>
        <w:t>.</w:t>
      </w:r>
    </w:p>
    <w:p w:rsidR="009C2EC1" w:rsidRDefault="009C2EC1" w:rsidP="005571C6">
      <w:pPr>
        <w:jc w:val="both"/>
        <w:rPr>
          <w:color w:val="000000"/>
        </w:rPr>
      </w:pPr>
      <w:r>
        <w:rPr>
          <w:color w:val="000000"/>
        </w:rPr>
        <w:t>Организационный</w:t>
      </w:r>
      <w:r>
        <w:rPr>
          <w:bCs/>
          <w:color w:val="000000"/>
        </w:rPr>
        <w:t xml:space="preserve"> взнос </w:t>
      </w:r>
      <w:r>
        <w:rPr>
          <w:color w:val="000000"/>
        </w:rPr>
        <w:t>составляет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350</w:t>
      </w:r>
      <w:r w:rsidRPr="009C2EC1">
        <w:rPr>
          <w:b/>
          <w:color w:val="000000"/>
        </w:rPr>
        <w:t xml:space="preserve"> руб</w:t>
      </w:r>
      <w:r>
        <w:rPr>
          <w:color w:val="000000"/>
        </w:rPr>
        <w:t>. и включает в себя:</w:t>
      </w:r>
    </w:p>
    <w:p w:rsidR="009C2EC1" w:rsidRDefault="009C2EC1" w:rsidP="005571C6">
      <w:pPr>
        <w:jc w:val="both"/>
        <w:rPr>
          <w:color w:val="000000"/>
        </w:rPr>
      </w:pPr>
      <w:r>
        <w:rPr>
          <w:color w:val="000000"/>
        </w:rPr>
        <w:t>- право участия;</w:t>
      </w:r>
    </w:p>
    <w:p w:rsidR="009C2EC1" w:rsidRDefault="009C2EC1" w:rsidP="005571C6">
      <w:pPr>
        <w:jc w:val="both"/>
        <w:rPr>
          <w:color w:val="000000"/>
        </w:rPr>
      </w:pPr>
      <w:r>
        <w:rPr>
          <w:color w:val="000000"/>
        </w:rPr>
        <w:t>- диплом победителя и сертификат участника.</w:t>
      </w:r>
    </w:p>
    <w:p w:rsidR="009C2EC1" w:rsidRDefault="009C2EC1" w:rsidP="005571C6">
      <w:pPr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Оплату можно произвести в любом отделении Сбербанка России.</w:t>
      </w:r>
    </w:p>
    <w:p w:rsidR="009C2EC1" w:rsidRPr="00DD6EFA" w:rsidRDefault="009C2EC1" w:rsidP="005571C6">
      <w:pPr>
        <w:adjustRightInd w:val="0"/>
        <w:jc w:val="both"/>
        <w:rPr>
          <w:rFonts w:eastAsia="Times New Roman"/>
          <w:i/>
        </w:rPr>
      </w:pPr>
      <w:r>
        <w:rPr>
          <w:rFonts w:eastAsia="Times New Roman"/>
          <w:color w:val="000000"/>
        </w:rPr>
        <w:t xml:space="preserve">Для участия в конкурсе претенденты в </w:t>
      </w:r>
      <w:r>
        <w:rPr>
          <w:rFonts w:eastAsia="Times New Roman"/>
        </w:rPr>
        <w:t xml:space="preserve">срок до </w:t>
      </w:r>
      <w:r w:rsidRPr="009C2EC1">
        <w:rPr>
          <w:rFonts w:eastAsia="Times New Roman"/>
          <w:b/>
        </w:rPr>
        <w:t>30 марта</w:t>
      </w:r>
      <w:r w:rsidRPr="009C2EC1">
        <w:rPr>
          <w:b/>
        </w:rPr>
        <w:t xml:space="preserve"> 2020</w:t>
      </w:r>
      <w:r>
        <w:t xml:space="preserve"> </w:t>
      </w:r>
      <w:r>
        <w:rPr>
          <w:rFonts w:eastAsia="Times New Roman"/>
        </w:rPr>
        <w:t xml:space="preserve">года должны направить заявку, отсканированный вариант квитанции об оплате и конкурсные материалы в электронном виде на адрес: </w:t>
      </w:r>
      <w:proofErr w:type="spellStart"/>
      <w:r>
        <w:rPr>
          <w:rFonts w:eastAsia="Times New Roman"/>
          <w:b/>
          <w:lang w:val="en-US"/>
        </w:rPr>
        <w:t>chrio</w:t>
      </w:r>
      <w:proofErr w:type="spellEnd"/>
      <w:r>
        <w:rPr>
          <w:rFonts w:eastAsia="Times New Roman"/>
          <w:b/>
        </w:rPr>
        <w:t>16@</w:t>
      </w:r>
      <w:r>
        <w:rPr>
          <w:rFonts w:eastAsia="Times New Roman"/>
          <w:b/>
          <w:lang w:val="en-US"/>
        </w:rPr>
        <w:t>cap</w:t>
      </w:r>
      <w:r>
        <w:rPr>
          <w:rFonts w:eastAsia="Times New Roman"/>
          <w:b/>
        </w:rPr>
        <w:t>.</w:t>
      </w:r>
      <w:proofErr w:type="spellStart"/>
      <w:r>
        <w:rPr>
          <w:rFonts w:eastAsia="Times New Roman"/>
          <w:b/>
          <w:lang w:val="en-US"/>
        </w:rPr>
        <w:t>ru</w:t>
      </w:r>
      <w:proofErr w:type="spellEnd"/>
      <w:r w:rsidR="00DD6EFA">
        <w:rPr>
          <w:rFonts w:eastAsia="Times New Roman"/>
          <w:b/>
        </w:rPr>
        <w:t>.</w:t>
      </w:r>
    </w:p>
    <w:p w:rsidR="009C2EC1" w:rsidRDefault="009C2EC1" w:rsidP="005571C6">
      <w:pPr>
        <w:jc w:val="both"/>
      </w:pPr>
      <w:r>
        <w:t xml:space="preserve">В каждой номинации конкурса присуждаются одно I место, три  II места и три III места. По решению конкурсной комиссии победители награждаются дипломами в каждой из номинаций. </w:t>
      </w:r>
      <w:bookmarkStart w:id="0" w:name="_GoBack"/>
      <w:bookmarkEnd w:id="0"/>
    </w:p>
    <w:p w:rsidR="009C2EC1" w:rsidRDefault="009C2EC1" w:rsidP="009C2EC1">
      <w:pPr>
        <w:ind w:firstLine="709"/>
        <w:jc w:val="both"/>
      </w:pPr>
    </w:p>
    <w:p w:rsidR="009C2EC1" w:rsidRDefault="009C2EC1" w:rsidP="009C2EC1">
      <w:pPr>
        <w:ind w:firstLine="709"/>
        <w:jc w:val="both"/>
        <w:rPr>
          <w:b/>
        </w:rPr>
      </w:pPr>
      <w:r>
        <w:rPr>
          <w:b/>
        </w:rPr>
        <w:t>Подведение итогов</w:t>
      </w:r>
    </w:p>
    <w:p w:rsidR="009C2EC1" w:rsidRDefault="009C2EC1" w:rsidP="009C2EC1">
      <w:pPr>
        <w:ind w:firstLine="709"/>
        <w:jc w:val="both"/>
      </w:pPr>
      <w:r>
        <w:t xml:space="preserve">Результаты конкурса будут размещены на сайте БУ ЧР ДПО «Чувашский республиканский институт образования» Минобразования Чувашии </w:t>
      </w:r>
      <w:r w:rsidRPr="009C2EC1">
        <w:rPr>
          <w:b/>
        </w:rPr>
        <w:t>06 апреля 2020 года</w:t>
      </w:r>
      <w:r>
        <w:t>.</w:t>
      </w:r>
    </w:p>
    <w:p w:rsidR="009C2EC1" w:rsidRDefault="009C2EC1" w:rsidP="009C2EC1">
      <w:pPr>
        <w:ind w:firstLine="709"/>
        <w:jc w:val="both"/>
        <w:rPr>
          <w:b/>
        </w:rPr>
      </w:pPr>
    </w:p>
    <w:p w:rsidR="009C2EC1" w:rsidRDefault="009C2EC1" w:rsidP="009C2EC1">
      <w:pPr>
        <w:ind w:right="-1" w:firstLine="709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Дополнительную информацию о конкурсе можно получить по телефону:</w:t>
      </w:r>
    </w:p>
    <w:p w:rsidR="009C2EC1" w:rsidRDefault="009C2EC1" w:rsidP="009C2EC1">
      <w:pPr>
        <w:ind w:right="-1" w:firstLine="709"/>
        <w:jc w:val="both"/>
        <w:rPr>
          <w:lang w:eastAsia="en-US"/>
        </w:rPr>
      </w:pPr>
      <w:r>
        <w:rPr>
          <w:lang w:eastAsia="en-US"/>
        </w:rPr>
        <w:t>8 (8352) 58-38-44  (Морозова Надежда Васильевна).</w:t>
      </w:r>
    </w:p>
    <w:p w:rsidR="009C2EC1" w:rsidRDefault="009C2EC1" w:rsidP="009C2EC1"/>
    <w:p w:rsidR="00FA41EE" w:rsidRDefault="00FA41EE"/>
    <w:sectPr w:rsidR="00FA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4F76"/>
    <w:multiLevelType w:val="hybridMultilevel"/>
    <w:tmpl w:val="52C852BE"/>
    <w:lvl w:ilvl="0" w:tplc="ADB48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6C3C00"/>
    <w:multiLevelType w:val="hybridMultilevel"/>
    <w:tmpl w:val="273C7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0"/>
    <w:rsid w:val="005571C6"/>
    <w:rsid w:val="00886490"/>
    <w:rsid w:val="009C2EC1"/>
    <w:rsid w:val="00DD6EFA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Викт. Кондратьева</dc:creator>
  <cp:keywords/>
  <dc:description/>
  <cp:lastModifiedBy>Оксана Викт. Кондратьева</cp:lastModifiedBy>
  <cp:revision>4</cp:revision>
  <dcterms:created xsi:type="dcterms:W3CDTF">2020-03-02T06:49:00Z</dcterms:created>
  <dcterms:modified xsi:type="dcterms:W3CDTF">2020-03-02T06:54:00Z</dcterms:modified>
</cp:coreProperties>
</file>