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02" w:rsidRDefault="00A4492D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МИНИСТЕРСТВО ОБРАЗОВАНИЯ И МОЛОДЕЖНОЙ ПОЛИТИКИ ЧУВАШСКОЙ РЕСПУБЛИКИ </w:t>
      </w:r>
    </w:p>
    <w:p w:rsidR="00453F02" w:rsidRDefault="00A4492D">
      <w:pPr>
        <w:spacing w:before="120"/>
        <w:ind w:left="-17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БЮДЖЕТНОЕ ОБРАЗОВАТЕЛЬНОЕ УЧРЕЖДЕНИЕ ДОПОЛНИТЕЛЬНОГО ПРОФЕССИОНАЛЬНОГО ОБРАЗОВАНИЯ (ПОВЫШЕНИЯ КВАЛИФИКАЦИИ) СПЕЦИАЛИСТОВ «ЧУВАШСКИЙ РЕСПУБЛИКАНСКИЙ ИНСТИТУТ ОБРАЗОВАНИЯ»</w:t>
      </w:r>
    </w:p>
    <w:p w:rsidR="00453F02" w:rsidRDefault="00453F02">
      <w:pPr>
        <w:jc w:val="center"/>
        <w:rPr>
          <w:bCs/>
          <w:sz w:val="18"/>
          <w:szCs w:val="18"/>
        </w:rPr>
      </w:pPr>
    </w:p>
    <w:p w:rsidR="00453F02" w:rsidRDefault="00A4492D">
      <w:pPr>
        <w:spacing w:line="288" w:lineRule="auto"/>
        <w:jc w:val="center"/>
      </w:pPr>
      <w:r>
        <w:rPr>
          <w:rFonts w:ascii="Times New Roman Chuv" w:hAnsi="Times New Roman Chuv" w:cs="Times New Roman Chuv"/>
          <w:b/>
          <w:sz w:val="16"/>
          <w:szCs w:val="16"/>
        </w:rPr>
        <w:t>Ч</w:t>
      </w:r>
      <w:r>
        <w:rPr>
          <w:rFonts w:ascii="TimesET Chuvash" w:hAnsi="TimesET Chuvash" w:cs="TimesET Chuvash"/>
          <w:b/>
          <w:sz w:val="16"/>
          <w:szCs w:val="16"/>
        </w:rPr>
        <w:t>+</w:t>
      </w:r>
      <w:r>
        <w:rPr>
          <w:rFonts w:ascii="Times New Roman Chuv" w:hAnsi="Times New Roman Chuv" w:cs="Times New Roman Chuv"/>
          <w:b/>
          <w:sz w:val="16"/>
          <w:szCs w:val="16"/>
        </w:rPr>
        <w:t>ВАШ РЕСПУБЛИКИН В</w:t>
      </w:r>
      <w:r>
        <w:rPr>
          <w:rFonts w:ascii="TimesET Chuvash" w:hAnsi="TimesET Chuvash" w:cs="TimesET Chuvash"/>
          <w:b/>
          <w:sz w:val="16"/>
          <w:szCs w:val="16"/>
        </w:rPr>
        <w:t>/</w:t>
      </w:r>
      <w:r>
        <w:rPr>
          <w:rFonts w:ascii="Times New Roman Chuv" w:hAnsi="Times New Roman Chuv" w:cs="Times New Roman Chuv"/>
          <w:b/>
          <w:sz w:val="16"/>
          <w:szCs w:val="16"/>
        </w:rPr>
        <w:t>РЕН</w:t>
      </w:r>
      <w:r>
        <w:rPr>
          <w:rFonts w:ascii="Times New Roman Chuv" w:hAnsi="Times New Roman Chuv" w:cs="Cambria Math"/>
          <w:b/>
          <w:sz w:val="16"/>
          <w:szCs w:val="16"/>
        </w:rPr>
        <w:t>/</w:t>
      </w:r>
      <w:r>
        <w:rPr>
          <w:rFonts w:ascii="Times New Roman Chuv" w:hAnsi="Times New Roman Chuv" w:cs="Times New Roman Chuv"/>
          <w:b/>
          <w:sz w:val="16"/>
          <w:szCs w:val="16"/>
        </w:rPr>
        <w:t xml:space="preserve"> ТАТА +АМР</w:t>
      </w:r>
      <w:r>
        <w:rPr>
          <w:rFonts w:ascii="TimesET Chuvash" w:hAnsi="TimesET Chuvash" w:cs="TimesET Chuvash"/>
          <w:b/>
          <w:sz w:val="16"/>
          <w:szCs w:val="16"/>
        </w:rPr>
        <w:t>+</w:t>
      </w:r>
      <w:r>
        <w:rPr>
          <w:rFonts w:ascii="Times New Roman Chuv" w:hAnsi="Times New Roman Chuv" w:cs="Times New Roman Chuv"/>
          <w:b/>
          <w:sz w:val="16"/>
          <w:szCs w:val="16"/>
        </w:rPr>
        <w:t>КСЕН ПОЛИТИКИН МИНИСТЕРСТВИ</w:t>
      </w:r>
    </w:p>
    <w:p w:rsidR="00453F02" w:rsidRDefault="00A4492D">
      <w:pPr>
        <w:spacing w:before="120" w:line="288" w:lineRule="auto"/>
        <w:jc w:val="center"/>
      </w:pPr>
      <w:r>
        <w:rPr>
          <w:sz w:val="16"/>
          <w:szCs w:val="16"/>
        </w:rPr>
        <w:t>СПЕЦИАЛИСТСЕН ХУШМА ПРОФЕССИ 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РЕН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 xml:space="preserve">Н (КВАЛИФИКАЦИНЕ </w:t>
      </w:r>
      <w:r>
        <w:rPr>
          <w:rFonts w:ascii="TimesET Chuvash" w:hAnsi="TimesET Chuvash" w:cs="TimesET Chuvash"/>
          <w:sz w:val="16"/>
          <w:szCs w:val="16"/>
        </w:rPr>
        <w:t>Ķ</w:t>
      </w:r>
      <w:r>
        <w:rPr>
          <w:sz w:val="16"/>
          <w:szCs w:val="16"/>
        </w:rPr>
        <w:t>СТЕРЕКЕН) «Ч</w:t>
      </w:r>
      <w:r>
        <w:rPr>
          <w:rFonts w:ascii="TimesET Chuvash" w:hAnsi="TimesET Chuvash" w:cs="TimesET Chuvash"/>
          <w:sz w:val="16"/>
          <w:szCs w:val="16"/>
        </w:rPr>
        <w:t>+</w:t>
      </w:r>
      <w:r>
        <w:rPr>
          <w:sz w:val="16"/>
          <w:szCs w:val="16"/>
        </w:rPr>
        <w:t>ВАШ РЕСПУБЛИКИН 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РЕН</w:t>
      </w:r>
      <w:r>
        <w:rPr>
          <w:rFonts w:ascii="TimesET Chuvash" w:hAnsi="TimesET Chuvash" w:cs="TimesET Chuvash"/>
          <w:sz w:val="16"/>
          <w:szCs w:val="16"/>
        </w:rPr>
        <w:t>Ķ</w:t>
      </w:r>
      <w:r>
        <w:rPr>
          <w:sz w:val="16"/>
          <w:szCs w:val="16"/>
        </w:rPr>
        <w:t xml:space="preserve"> ИНСТИТУЧ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» БЮДЖЕТ В</w:t>
      </w:r>
      <w:r>
        <w:rPr>
          <w:rFonts w:ascii="TimesET Chuvash" w:hAnsi="TimesET Chuvash" w:cs="TimesET Chuvash"/>
          <w:sz w:val="16"/>
          <w:szCs w:val="16"/>
        </w:rPr>
        <w:t>/</w:t>
      </w:r>
      <w:r>
        <w:rPr>
          <w:sz w:val="16"/>
          <w:szCs w:val="16"/>
        </w:rPr>
        <w:t>РЕН</w:t>
      </w:r>
      <w:r>
        <w:rPr>
          <w:rFonts w:ascii="TimesET Chuvash" w:hAnsi="TimesET Chuvash" w:cs="TimesET Chuvash"/>
          <w:sz w:val="16"/>
          <w:szCs w:val="16"/>
        </w:rPr>
        <w:t>Ķ</w:t>
      </w:r>
      <w:r>
        <w:rPr>
          <w:sz w:val="16"/>
          <w:szCs w:val="16"/>
        </w:rPr>
        <w:t xml:space="preserve"> УЧРЕЖДЕНИЙ</w:t>
      </w:r>
      <w:r>
        <w:rPr>
          <w:rFonts w:ascii="TimesET Chuvash" w:hAnsi="TimesET Chuvash" w:cs="TimesET Chuvash"/>
          <w:sz w:val="16"/>
          <w:szCs w:val="16"/>
        </w:rPr>
        <w:t>/</w:t>
      </w:r>
    </w:p>
    <w:p w:rsidR="00453F02" w:rsidRDefault="00A4492D">
      <w:pPr>
        <w:jc w:val="center"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83820</wp:posOffset>
                </wp:positionV>
                <wp:extent cx="6127115" cy="63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DE1A0" id="Прямая соединительная линия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.6pt,6.6pt" to="48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" strokeweight="1.06mm">
                <v:stroke joinstyle="miter"/>
              </v:line>
            </w:pict>
          </mc:Fallback>
        </mc:AlternateContent>
      </w:r>
    </w:p>
    <w:p w:rsidR="00453F02" w:rsidRDefault="00A4492D">
      <w:pPr>
        <w:jc w:val="center"/>
        <w:rPr>
          <w:spacing w:val="20"/>
          <w:sz w:val="18"/>
          <w:szCs w:val="18"/>
        </w:rPr>
      </w:pPr>
      <w:r>
        <w:rPr>
          <w:sz w:val="18"/>
          <w:szCs w:val="18"/>
        </w:rPr>
        <w:t xml:space="preserve">пр. М. Горького, д.5, г. Чебоксары, 428001, тел./факс (8352) 58-45-22, </w:t>
      </w:r>
      <w:r>
        <w:rPr>
          <w:spacing w:val="20"/>
          <w:sz w:val="18"/>
          <w:szCs w:val="18"/>
          <w:lang w:val="en-US"/>
        </w:rPr>
        <w:t>e</w:t>
      </w:r>
      <w:r>
        <w:rPr>
          <w:spacing w:val="20"/>
          <w:sz w:val="18"/>
          <w:szCs w:val="18"/>
        </w:rPr>
        <w:t>-</w:t>
      </w:r>
      <w:r>
        <w:rPr>
          <w:spacing w:val="20"/>
          <w:sz w:val="18"/>
          <w:szCs w:val="18"/>
          <w:lang w:val="en-US"/>
        </w:rPr>
        <w:t>mail</w:t>
      </w:r>
      <w:r>
        <w:rPr>
          <w:spacing w:val="20"/>
          <w:sz w:val="18"/>
          <w:szCs w:val="18"/>
        </w:rPr>
        <w:t xml:space="preserve">: </w:t>
      </w:r>
      <w:hyperlink r:id="rId4">
        <w:r>
          <w:rPr>
            <w:rStyle w:val="-"/>
            <w:spacing w:val="20"/>
            <w:sz w:val="18"/>
            <w:szCs w:val="18"/>
            <w:lang w:val="en-US"/>
          </w:rPr>
          <w:t>chrio</w:t>
        </w:r>
        <w:r>
          <w:rPr>
            <w:rStyle w:val="-"/>
            <w:spacing w:val="20"/>
            <w:sz w:val="18"/>
            <w:szCs w:val="18"/>
          </w:rPr>
          <w:t>@</w:t>
        </w:r>
        <w:r>
          <w:rPr>
            <w:rStyle w:val="-"/>
            <w:spacing w:val="20"/>
            <w:sz w:val="18"/>
            <w:szCs w:val="18"/>
            <w:lang w:val="en-US"/>
          </w:rPr>
          <w:t>cap</w:t>
        </w:r>
        <w:r>
          <w:rPr>
            <w:rStyle w:val="-"/>
            <w:spacing w:val="20"/>
            <w:sz w:val="18"/>
            <w:szCs w:val="18"/>
          </w:rPr>
          <w:t>.</w:t>
        </w:r>
        <w:r>
          <w:rPr>
            <w:rStyle w:val="-"/>
            <w:spacing w:val="20"/>
            <w:sz w:val="18"/>
            <w:szCs w:val="18"/>
            <w:lang w:val="en-US"/>
          </w:rPr>
          <w:t>ru</w:t>
        </w:r>
      </w:hyperlink>
      <w:r>
        <w:rPr>
          <w:spacing w:val="20"/>
          <w:sz w:val="18"/>
          <w:szCs w:val="18"/>
        </w:rPr>
        <w:t xml:space="preserve">, </w:t>
      </w:r>
      <w:r>
        <w:rPr>
          <w:spacing w:val="20"/>
          <w:sz w:val="18"/>
          <w:szCs w:val="18"/>
          <w:lang w:val="en-US"/>
        </w:rPr>
        <w:t>http</w:t>
      </w:r>
      <w:r>
        <w:rPr>
          <w:spacing w:val="20"/>
          <w:sz w:val="18"/>
          <w:szCs w:val="18"/>
        </w:rPr>
        <w:t>://</w:t>
      </w:r>
      <w:r>
        <w:rPr>
          <w:spacing w:val="20"/>
          <w:sz w:val="18"/>
          <w:szCs w:val="18"/>
          <w:lang w:val="en-US"/>
        </w:rPr>
        <w:t>www</w:t>
      </w:r>
      <w:r>
        <w:rPr>
          <w:spacing w:val="20"/>
          <w:sz w:val="18"/>
          <w:szCs w:val="18"/>
        </w:rPr>
        <w:t>.</w:t>
      </w:r>
      <w:r>
        <w:rPr>
          <w:spacing w:val="20"/>
          <w:sz w:val="18"/>
          <w:szCs w:val="18"/>
          <w:lang w:val="en-US"/>
        </w:rPr>
        <w:t>chrio</w:t>
      </w:r>
      <w:r>
        <w:rPr>
          <w:spacing w:val="20"/>
          <w:sz w:val="18"/>
          <w:szCs w:val="18"/>
        </w:rPr>
        <w:t>.</w:t>
      </w:r>
      <w:r>
        <w:rPr>
          <w:spacing w:val="20"/>
          <w:sz w:val="18"/>
          <w:szCs w:val="18"/>
          <w:lang w:val="en-US"/>
        </w:rPr>
        <w:t>cap</w:t>
      </w:r>
      <w:r>
        <w:rPr>
          <w:spacing w:val="20"/>
          <w:sz w:val="18"/>
          <w:szCs w:val="18"/>
        </w:rPr>
        <w:t>.</w:t>
      </w:r>
      <w:r>
        <w:rPr>
          <w:spacing w:val="20"/>
          <w:sz w:val="18"/>
          <w:szCs w:val="18"/>
          <w:lang w:val="en-US"/>
        </w:rPr>
        <w:t>ru</w:t>
      </w:r>
    </w:p>
    <w:p w:rsidR="00453F02" w:rsidRDefault="00A4492D">
      <w:pPr>
        <w:ind w:left="180"/>
        <w:jc w:val="center"/>
        <w:rPr>
          <w:b/>
          <w:bCs/>
          <w:sz w:val="18"/>
          <w:szCs w:val="18"/>
        </w:rPr>
      </w:pPr>
      <w:r>
        <w:rPr>
          <w:spacing w:val="20"/>
          <w:sz w:val="18"/>
          <w:szCs w:val="18"/>
        </w:rPr>
        <w:t xml:space="preserve">ОКПО 02096949, ОГРН </w:t>
      </w:r>
      <w:r>
        <w:rPr>
          <w:sz w:val="18"/>
          <w:szCs w:val="18"/>
        </w:rPr>
        <w:t>1022101282598, ИНН 2129009500/КПП 213001001</w:t>
      </w:r>
    </w:p>
    <w:p w:rsidR="00453F02" w:rsidRDefault="00453F02">
      <w:pPr>
        <w:ind w:left="180"/>
        <w:jc w:val="center"/>
        <w:rPr>
          <w:b/>
          <w:bCs/>
          <w:sz w:val="18"/>
          <w:szCs w:val="18"/>
        </w:rPr>
      </w:pPr>
    </w:p>
    <w:p w:rsidR="00453F02" w:rsidRDefault="00453F02">
      <w:pPr>
        <w:ind w:left="720" w:hanging="720"/>
        <w:jc w:val="right"/>
        <w:rPr>
          <w:bCs/>
          <w:sz w:val="24"/>
          <w:szCs w:val="24"/>
        </w:rPr>
      </w:pPr>
    </w:p>
    <w:p w:rsidR="00453F02" w:rsidRDefault="001464A5" w:rsidP="001464A5">
      <w:pPr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="00A4492D">
        <w:rPr>
          <w:bCs/>
          <w:sz w:val="24"/>
          <w:szCs w:val="24"/>
        </w:rPr>
        <w:t>Руководителям районных (городских)</w:t>
      </w:r>
    </w:p>
    <w:p w:rsidR="00453F02" w:rsidRDefault="00A4492D">
      <w:pPr>
        <w:ind w:left="5940"/>
        <w:rPr>
          <w:sz w:val="24"/>
          <w:szCs w:val="24"/>
        </w:rPr>
      </w:pPr>
      <w:r>
        <w:rPr>
          <w:sz w:val="24"/>
          <w:szCs w:val="24"/>
        </w:rPr>
        <w:t>управлений образования</w:t>
      </w:r>
    </w:p>
    <w:p w:rsidR="001464A5" w:rsidRDefault="001464A5">
      <w:pPr>
        <w:ind w:left="5940"/>
        <w:rPr>
          <w:sz w:val="24"/>
          <w:szCs w:val="24"/>
        </w:rPr>
      </w:pPr>
    </w:p>
    <w:p w:rsidR="001464A5" w:rsidRDefault="001464A5">
      <w:pPr>
        <w:ind w:left="5940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</w:t>
      </w:r>
    </w:p>
    <w:p w:rsidR="00AE5449" w:rsidRDefault="00AE5449" w:rsidP="00AE5449">
      <w:pPr>
        <w:shd w:val="clear" w:color="auto" w:fill="FFFFFF" w:themeFill="background1"/>
        <w:ind w:left="5940"/>
        <w:rPr>
          <w:sz w:val="24"/>
          <w:szCs w:val="24"/>
        </w:rPr>
      </w:pPr>
    </w:p>
    <w:p w:rsidR="00453F02" w:rsidRDefault="00AE5449" w:rsidP="00EC13F5">
      <w:pPr>
        <w:shd w:val="clear" w:color="auto" w:fill="FFFFFF" w:themeFill="background1"/>
        <w:ind w:left="5940"/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453F02" w:rsidRPr="00FB38B1" w:rsidRDefault="00A4492D">
      <w:pPr>
        <w:ind w:left="720" w:hanging="720"/>
        <w:jc w:val="center"/>
        <w:rPr>
          <w:b/>
          <w:bCs/>
          <w:sz w:val="24"/>
          <w:szCs w:val="24"/>
        </w:rPr>
      </w:pPr>
      <w:r w:rsidRPr="00FB38B1">
        <w:rPr>
          <w:b/>
          <w:bCs/>
          <w:sz w:val="24"/>
          <w:szCs w:val="24"/>
        </w:rPr>
        <w:t>Уважаемые коллеги!</w:t>
      </w:r>
    </w:p>
    <w:p w:rsidR="00453F02" w:rsidRPr="00FB38B1" w:rsidRDefault="00453F02">
      <w:pPr>
        <w:ind w:left="720" w:hanging="720"/>
        <w:jc w:val="right"/>
        <w:rPr>
          <w:b/>
          <w:bCs/>
          <w:sz w:val="24"/>
          <w:szCs w:val="24"/>
        </w:rPr>
      </w:pPr>
    </w:p>
    <w:p w:rsidR="00FF4CC2" w:rsidRPr="00FB38B1" w:rsidRDefault="00A4492D" w:rsidP="00464079">
      <w:pPr>
        <w:jc w:val="both"/>
        <w:rPr>
          <w:sz w:val="24"/>
          <w:szCs w:val="24"/>
        </w:rPr>
      </w:pPr>
      <w:r w:rsidRPr="00FB38B1">
        <w:rPr>
          <w:sz w:val="24"/>
          <w:szCs w:val="24"/>
        </w:rPr>
        <w:tab/>
        <w:t xml:space="preserve">БУ ЧР ДПО «Чувашский республиканский институт образования» </w:t>
      </w:r>
      <w:r w:rsidR="001464A5" w:rsidRPr="00FB38B1">
        <w:rPr>
          <w:sz w:val="24"/>
          <w:szCs w:val="24"/>
        </w:rPr>
        <w:t xml:space="preserve">Минобразования Чувашии </w:t>
      </w:r>
      <w:r w:rsidRPr="00FB38B1">
        <w:rPr>
          <w:sz w:val="24"/>
          <w:szCs w:val="24"/>
        </w:rPr>
        <w:t xml:space="preserve"> </w:t>
      </w:r>
      <w:r w:rsidR="00FF4CC2" w:rsidRPr="00FB38B1">
        <w:rPr>
          <w:sz w:val="24"/>
          <w:szCs w:val="24"/>
        </w:rPr>
        <w:t xml:space="preserve"> приглашает образовательные организации республики, руководящих работников, тьюторов, педагогов и специалистов сопровождения </w:t>
      </w:r>
      <w:r w:rsidR="00B236C7" w:rsidRPr="00FB38B1">
        <w:rPr>
          <w:sz w:val="24"/>
          <w:szCs w:val="24"/>
        </w:rPr>
        <w:t>принять участие в Панораме педагогических практик и технологий в области индивидуализации образования, которая состоится в режиме онлайн в период с 4 февраля по 27 апреля 2021 года.</w:t>
      </w:r>
    </w:p>
    <w:p w:rsidR="00464079" w:rsidRPr="00464079" w:rsidRDefault="00464079" w:rsidP="00464079">
      <w:pPr>
        <w:suppressAutoHyphens w:val="0"/>
        <w:ind w:firstLine="708"/>
        <w:jc w:val="both"/>
        <w:rPr>
          <w:rFonts w:eastAsia="Calibri"/>
          <w:color w:val="000000"/>
          <w:spacing w:val="6"/>
          <w:sz w:val="24"/>
          <w:szCs w:val="24"/>
          <w:lang w:eastAsia="en-US"/>
        </w:rPr>
      </w:pPr>
      <w:r w:rsidRPr="00FB38B1">
        <w:rPr>
          <w:rFonts w:eastAsia="Calibri"/>
          <w:sz w:val="24"/>
          <w:szCs w:val="24"/>
          <w:lang w:eastAsia="en-US"/>
        </w:rPr>
        <w:t>Панорама педагогических практик и технологий   проводится с целью в</w:t>
      </w:r>
      <w:r w:rsidRPr="00464079">
        <w:rPr>
          <w:rFonts w:eastAsia="Calibri"/>
          <w:color w:val="000000"/>
          <w:spacing w:val="6"/>
          <w:sz w:val="24"/>
          <w:szCs w:val="24"/>
          <w:lang w:eastAsia="en-US"/>
        </w:rPr>
        <w:t>ыявлени</w:t>
      </w:r>
      <w:r w:rsidRPr="00FB38B1">
        <w:rPr>
          <w:rFonts w:eastAsia="Calibri"/>
          <w:color w:val="000000"/>
          <w:spacing w:val="6"/>
          <w:sz w:val="24"/>
          <w:szCs w:val="24"/>
          <w:lang w:eastAsia="en-US"/>
        </w:rPr>
        <w:t>я</w:t>
      </w:r>
      <w:r w:rsidRPr="0046407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и распространени</w:t>
      </w:r>
      <w:r w:rsidRPr="00FB38B1">
        <w:rPr>
          <w:rFonts w:eastAsia="Calibri"/>
          <w:color w:val="000000"/>
          <w:spacing w:val="6"/>
          <w:sz w:val="24"/>
          <w:szCs w:val="24"/>
          <w:lang w:eastAsia="en-US"/>
        </w:rPr>
        <w:t>я</w:t>
      </w:r>
      <w:r w:rsidRPr="0046407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педагогических практик и технологий в области индивидуализации образования и тьюторства. </w:t>
      </w:r>
    </w:p>
    <w:p w:rsidR="00464079" w:rsidRPr="00FB38B1" w:rsidRDefault="00464079" w:rsidP="00464079">
      <w:pPr>
        <w:suppressAutoHyphens w:val="0"/>
        <w:ind w:left="-284" w:firstLine="992"/>
        <w:jc w:val="both"/>
        <w:rPr>
          <w:rFonts w:eastAsia="Calibri"/>
          <w:sz w:val="24"/>
          <w:szCs w:val="24"/>
          <w:lang w:eastAsia="en-US"/>
        </w:rPr>
      </w:pPr>
    </w:p>
    <w:p w:rsidR="003B15F4" w:rsidRPr="00FB38B1" w:rsidRDefault="00464079" w:rsidP="0090247F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64079">
        <w:rPr>
          <w:rFonts w:eastAsia="Calibri"/>
          <w:sz w:val="24"/>
          <w:szCs w:val="24"/>
          <w:lang w:eastAsia="en-US"/>
        </w:rPr>
        <w:t xml:space="preserve">Стремительные изменения в системе российского образования </w:t>
      </w:r>
      <w:r w:rsidR="00067DE5" w:rsidRPr="00FB38B1">
        <w:rPr>
          <w:rFonts w:eastAsia="Calibri"/>
          <w:sz w:val="24"/>
          <w:szCs w:val="24"/>
          <w:lang w:eastAsia="en-US"/>
        </w:rPr>
        <w:t xml:space="preserve">в последние десятилетия </w:t>
      </w:r>
      <w:r w:rsidRPr="00464079">
        <w:rPr>
          <w:rFonts w:eastAsia="Calibri"/>
          <w:sz w:val="24"/>
          <w:szCs w:val="24"/>
          <w:lang w:eastAsia="en-US"/>
        </w:rPr>
        <w:t>способствовали появлению новых педагогических практик</w:t>
      </w:r>
      <w:r w:rsidR="00BF279A" w:rsidRPr="00FB38B1">
        <w:rPr>
          <w:rFonts w:eastAsia="Calibri"/>
          <w:sz w:val="24"/>
          <w:szCs w:val="24"/>
          <w:lang w:eastAsia="en-US"/>
        </w:rPr>
        <w:t xml:space="preserve"> и технологий</w:t>
      </w:r>
      <w:r w:rsidRPr="00464079">
        <w:rPr>
          <w:rFonts w:eastAsia="Calibri"/>
          <w:sz w:val="24"/>
          <w:szCs w:val="24"/>
          <w:lang w:eastAsia="en-US"/>
        </w:rPr>
        <w:t>, авторами которых являются творческие педагоги, группы педагогов или педагогические коллективы</w:t>
      </w:r>
      <w:r w:rsidR="00BF279A" w:rsidRPr="00FB38B1">
        <w:rPr>
          <w:rFonts w:eastAsia="Calibri"/>
          <w:sz w:val="24"/>
          <w:szCs w:val="24"/>
          <w:lang w:eastAsia="en-US"/>
        </w:rPr>
        <w:t>.</w:t>
      </w:r>
      <w:r w:rsidR="001B066C" w:rsidRPr="00FB38B1">
        <w:rPr>
          <w:rFonts w:eastAsia="Calibri"/>
          <w:sz w:val="24"/>
          <w:szCs w:val="24"/>
          <w:lang w:eastAsia="en-US"/>
        </w:rPr>
        <w:t xml:space="preserve"> Большой</w:t>
      </w:r>
      <w:r w:rsidR="007C62F1" w:rsidRPr="00464079">
        <w:rPr>
          <w:rFonts w:eastAsia="Calibri"/>
          <w:sz w:val="24"/>
          <w:szCs w:val="24"/>
          <w:lang w:eastAsia="en-US"/>
        </w:rPr>
        <w:t xml:space="preserve"> интерес</w:t>
      </w:r>
      <w:r w:rsidR="001B066C" w:rsidRPr="00FB38B1">
        <w:rPr>
          <w:rFonts w:eastAsia="Calibri"/>
          <w:sz w:val="24"/>
          <w:szCs w:val="24"/>
          <w:lang w:eastAsia="en-US"/>
        </w:rPr>
        <w:t xml:space="preserve"> у тьюторов, педагогов, специалистов сопровождения </w:t>
      </w:r>
      <w:r w:rsidR="007C62F1" w:rsidRPr="00464079">
        <w:rPr>
          <w:rFonts w:eastAsia="Calibri"/>
          <w:sz w:val="24"/>
          <w:szCs w:val="24"/>
          <w:lang w:eastAsia="en-US"/>
        </w:rPr>
        <w:t>вызывают практики индивидуализации и тьюторские практики</w:t>
      </w:r>
      <w:r w:rsidR="00BF279A" w:rsidRPr="00FB38B1">
        <w:rPr>
          <w:rFonts w:eastAsia="Calibri"/>
          <w:sz w:val="24"/>
          <w:szCs w:val="24"/>
          <w:lang w:eastAsia="en-US"/>
        </w:rPr>
        <w:t>.</w:t>
      </w:r>
      <w:r w:rsidR="001B066C" w:rsidRPr="00FB38B1">
        <w:rPr>
          <w:rFonts w:eastAsia="Calibri"/>
          <w:sz w:val="24"/>
          <w:szCs w:val="24"/>
          <w:lang w:eastAsia="en-US"/>
        </w:rPr>
        <w:t xml:space="preserve"> К сожалению, </w:t>
      </w:r>
      <w:r w:rsidRPr="00464079">
        <w:rPr>
          <w:rFonts w:eastAsia="Calibri"/>
          <w:sz w:val="24"/>
          <w:szCs w:val="24"/>
          <w:lang w:eastAsia="en-US"/>
        </w:rPr>
        <w:t xml:space="preserve">не всегда инновационный опыт является открытым и доступным широким массам </w:t>
      </w:r>
      <w:r w:rsidR="001B066C" w:rsidRPr="00FB38B1">
        <w:rPr>
          <w:rFonts w:eastAsia="Calibri"/>
          <w:sz w:val="24"/>
          <w:szCs w:val="24"/>
          <w:lang w:eastAsia="en-US"/>
        </w:rPr>
        <w:t>педагогической общественности.</w:t>
      </w:r>
      <w:r w:rsidRPr="00464079">
        <w:rPr>
          <w:rFonts w:eastAsia="Calibri"/>
          <w:sz w:val="24"/>
          <w:szCs w:val="24"/>
          <w:lang w:eastAsia="en-US"/>
        </w:rPr>
        <w:t xml:space="preserve"> </w:t>
      </w:r>
      <w:r w:rsidR="001B066C" w:rsidRPr="00FB38B1">
        <w:rPr>
          <w:rFonts w:eastAsia="Calibri"/>
          <w:sz w:val="24"/>
          <w:szCs w:val="24"/>
          <w:lang w:eastAsia="en-US"/>
        </w:rPr>
        <w:t>Но е</w:t>
      </w:r>
      <w:r w:rsidRPr="00464079">
        <w:rPr>
          <w:rFonts w:eastAsia="Calibri"/>
          <w:sz w:val="24"/>
          <w:szCs w:val="24"/>
          <w:lang w:eastAsia="en-US"/>
        </w:rPr>
        <w:t xml:space="preserve">сть </w:t>
      </w:r>
      <w:r w:rsidR="001B066C" w:rsidRPr="00FB38B1">
        <w:rPr>
          <w:rFonts w:eastAsia="Calibri"/>
          <w:sz w:val="24"/>
          <w:szCs w:val="24"/>
          <w:lang w:eastAsia="en-US"/>
        </w:rPr>
        <w:t xml:space="preserve">весьма </w:t>
      </w:r>
      <w:r w:rsidRPr="00464079">
        <w:rPr>
          <w:rFonts w:eastAsia="Calibri"/>
          <w:sz w:val="24"/>
          <w:szCs w:val="24"/>
          <w:lang w:eastAsia="en-US"/>
        </w:rPr>
        <w:t xml:space="preserve">рациональные способы </w:t>
      </w:r>
      <w:r w:rsidR="001B066C" w:rsidRPr="00FB38B1">
        <w:rPr>
          <w:rFonts w:eastAsia="Calibri"/>
          <w:sz w:val="24"/>
          <w:szCs w:val="24"/>
          <w:lang w:eastAsia="en-US"/>
        </w:rPr>
        <w:t>представления и</w:t>
      </w:r>
      <w:r w:rsidRPr="00464079">
        <w:rPr>
          <w:rFonts w:eastAsia="Calibri"/>
          <w:sz w:val="24"/>
          <w:szCs w:val="24"/>
          <w:lang w:eastAsia="en-US"/>
        </w:rPr>
        <w:t>нновационны</w:t>
      </w:r>
      <w:r w:rsidR="001B066C" w:rsidRPr="00FB38B1">
        <w:rPr>
          <w:rFonts w:eastAsia="Calibri"/>
          <w:sz w:val="24"/>
          <w:szCs w:val="24"/>
          <w:lang w:eastAsia="en-US"/>
        </w:rPr>
        <w:t>х</w:t>
      </w:r>
      <w:r w:rsidRPr="00464079">
        <w:rPr>
          <w:rFonts w:eastAsia="Calibri"/>
          <w:sz w:val="24"/>
          <w:szCs w:val="24"/>
          <w:lang w:eastAsia="en-US"/>
        </w:rPr>
        <w:t xml:space="preserve"> практик</w:t>
      </w:r>
      <w:r w:rsidR="003B15F4" w:rsidRPr="00FB38B1">
        <w:rPr>
          <w:rFonts w:eastAsia="Calibri"/>
          <w:sz w:val="24"/>
          <w:szCs w:val="24"/>
          <w:lang w:eastAsia="en-US"/>
        </w:rPr>
        <w:t xml:space="preserve"> и технологий</w:t>
      </w:r>
      <w:r w:rsidRPr="00464079">
        <w:rPr>
          <w:rFonts w:eastAsia="Calibri"/>
          <w:sz w:val="24"/>
          <w:szCs w:val="24"/>
          <w:lang w:eastAsia="en-US"/>
        </w:rPr>
        <w:t>. И одним из них является Панорама</w:t>
      </w:r>
      <w:r w:rsidR="003B15F4" w:rsidRPr="00FB38B1">
        <w:rPr>
          <w:rFonts w:eastAsia="Calibri"/>
          <w:sz w:val="24"/>
          <w:szCs w:val="24"/>
          <w:lang w:eastAsia="en-US"/>
        </w:rPr>
        <w:t>,</w:t>
      </w:r>
      <w:r w:rsidRPr="00464079">
        <w:rPr>
          <w:rFonts w:eastAsia="Calibri"/>
          <w:sz w:val="24"/>
          <w:szCs w:val="24"/>
          <w:lang w:eastAsia="en-US"/>
        </w:rPr>
        <w:t xml:space="preserve"> предлагающая педагогам ознакомиться </w:t>
      </w:r>
      <w:r w:rsidR="003B15F4" w:rsidRPr="00FB38B1">
        <w:rPr>
          <w:rFonts w:eastAsia="Calibri"/>
          <w:sz w:val="24"/>
          <w:szCs w:val="24"/>
          <w:lang w:eastAsia="en-US"/>
        </w:rPr>
        <w:t xml:space="preserve">в режиме онлайн </w:t>
      </w:r>
      <w:r w:rsidRPr="00464079">
        <w:rPr>
          <w:rFonts w:eastAsia="Calibri"/>
          <w:sz w:val="24"/>
          <w:szCs w:val="24"/>
          <w:lang w:eastAsia="en-US"/>
        </w:rPr>
        <w:t xml:space="preserve">с современными педагогическими практиками, технологиями и методическими разработками. </w:t>
      </w:r>
      <w:r w:rsidR="003B15F4" w:rsidRPr="00FB38B1">
        <w:rPr>
          <w:rFonts w:eastAsia="Calibri"/>
          <w:sz w:val="24"/>
          <w:szCs w:val="24"/>
          <w:lang w:eastAsia="en-US"/>
        </w:rPr>
        <w:t xml:space="preserve">Особо это стало актуальным в современной ситуации пандемии. </w:t>
      </w:r>
    </w:p>
    <w:p w:rsidR="00A67D93" w:rsidRPr="00FB38B1" w:rsidRDefault="003B15F4" w:rsidP="00A67D93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38B1">
        <w:rPr>
          <w:rFonts w:eastAsia="Calibri"/>
          <w:sz w:val="24"/>
          <w:szCs w:val="24"/>
          <w:lang w:eastAsia="en-US"/>
        </w:rPr>
        <w:t>Панорама педагогических практик и технологий</w:t>
      </w:r>
      <w:r w:rsidR="00A67D93" w:rsidRPr="00FB38B1">
        <w:rPr>
          <w:rFonts w:eastAsia="Calibri"/>
          <w:sz w:val="24"/>
          <w:szCs w:val="24"/>
          <w:lang w:eastAsia="en-US"/>
        </w:rPr>
        <w:t xml:space="preserve"> в области индивидуализации образования и тьюторства проводится в пять этапов в период с </w:t>
      </w:r>
      <w:r w:rsidR="00A67D93" w:rsidRPr="00FB38B1">
        <w:rPr>
          <w:rFonts w:eastAsia="Calibri"/>
          <w:b/>
          <w:sz w:val="24"/>
          <w:szCs w:val="24"/>
          <w:lang w:eastAsia="en-US"/>
        </w:rPr>
        <w:t>0</w:t>
      </w:r>
      <w:r w:rsidR="00730ECC" w:rsidRPr="00FB38B1">
        <w:rPr>
          <w:rFonts w:eastAsia="Calibri"/>
          <w:b/>
          <w:sz w:val="24"/>
          <w:szCs w:val="24"/>
          <w:lang w:eastAsia="en-US"/>
        </w:rPr>
        <w:t>4</w:t>
      </w:r>
      <w:r w:rsidR="00A67D93" w:rsidRPr="00FB38B1">
        <w:rPr>
          <w:rFonts w:eastAsia="Calibri"/>
          <w:b/>
          <w:sz w:val="24"/>
          <w:szCs w:val="24"/>
          <w:lang w:eastAsia="en-US"/>
        </w:rPr>
        <w:t>.02.21</w:t>
      </w:r>
      <w:r w:rsidR="00A67D93" w:rsidRPr="00FB38B1">
        <w:rPr>
          <w:rFonts w:eastAsia="Calibri"/>
          <w:sz w:val="24"/>
          <w:szCs w:val="24"/>
          <w:lang w:eastAsia="en-US"/>
        </w:rPr>
        <w:t xml:space="preserve"> по </w:t>
      </w:r>
      <w:r w:rsidR="00A67D93" w:rsidRPr="00FB38B1">
        <w:rPr>
          <w:rFonts w:eastAsia="Calibri"/>
          <w:b/>
          <w:sz w:val="24"/>
          <w:szCs w:val="24"/>
          <w:lang w:eastAsia="en-US"/>
        </w:rPr>
        <w:t>27.04.21</w:t>
      </w:r>
      <w:r w:rsidR="00A67D93" w:rsidRPr="00FB38B1">
        <w:rPr>
          <w:rFonts w:eastAsia="Calibri"/>
          <w:sz w:val="24"/>
          <w:szCs w:val="24"/>
          <w:lang w:eastAsia="en-US"/>
        </w:rPr>
        <w:t xml:space="preserve">: </w:t>
      </w:r>
    </w:p>
    <w:p w:rsidR="006F240A" w:rsidRDefault="00A67D93" w:rsidP="001B4E55">
      <w:pPr>
        <w:ind w:firstLine="567"/>
        <w:jc w:val="both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  <w:r w:rsidRPr="00A67D93">
        <w:rPr>
          <w:rFonts w:eastAsia="Calibri"/>
          <w:b/>
          <w:sz w:val="24"/>
          <w:szCs w:val="24"/>
          <w:lang w:eastAsia="en-US"/>
        </w:rPr>
        <w:t>1 этап (0</w:t>
      </w:r>
      <w:r w:rsidR="00730ECC" w:rsidRPr="00FB38B1">
        <w:rPr>
          <w:rFonts w:eastAsia="Calibri"/>
          <w:b/>
          <w:sz w:val="24"/>
          <w:szCs w:val="24"/>
          <w:lang w:eastAsia="en-US"/>
        </w:rPr>
        <w:t>4</w:t>
      </w:r>
      <w:r w:rsidRPr="00A67D93">
        <w:rPr>
          <w:rFonts w:eastAsia="Calibri"/>
          <w:b/>
          <w:sz w:val="24"/>
          <w:szCs w:val="24"/>
          <w:lang w:eastAsia="en-US"/>
        </w:rPr>
        <w:t>.02.21 – 14.02.21)</w:t>
      </w:r>
      <w:r w:rsidRPr="00A67D93">
        <w:rPr>
          <w:rFonts w:eastAsia="Calibri"/>
          <w:sz w:val="24"/>
          <w:szCs w:val="24"/>
          <w:lang w:eastAsia="en-US"/>
        </w:rPr>
        <w:t xml:space="preserve"> – </w:t>
      </w:r>
      <w:r w:rsidRPr="00FB38B1">
        <w:rPr>
          <w:rFonts w:eastAsia="Calibri"/>
          <w:sz w:val="24"/>
          <w:szCs w:val="24"/>
          <w:lang w:eastAsia="en-US"/>
        </w:rPr>
        <w:t>авторы и/или держатели практик и технологий регистрируют в Конструкторе Панорамы</w:t>
      </w:r>
      <w:r w:rsidRPr="00A67D93">
        <w:rPr>
          <w:rFonts w:eastAsia="Calibri"/>
          <w:sz w:val="24"/>
          <w:szCs w:val="24"/>
          <w:lang w:eastAsia="en-US"/>
        </w:rPr>
        <w:t xml:space="preserve"> </w:t>
      </w:r>
      <w:r w:rsidRPr="00FB38B1">
        <w:rPr>
          <w:rFonts w:eastAsia="Calibri"/>
          <w:sz w:val="24"/>
          <w:szCs w:val="24"/>
          <w:lang w:eastAsia="en-US"/>
        </w:rPr>
        <w:t xml:space="preserve">свои </w:t>
      </w:r>
      <w:r w:rsidRPr="00A67D93">
        <w:rPr>
          <w:rFonts w:eastAsia="Calibri"/>
          <w:sz w:val="24"/>
          <w:szCs w:val="24"/>
          <w:lang w:eastAsia="en-US"/>
        </w:rPr>
        <w:t>практик</w:t>
      </w:r>
      <w:r w:rsidRPr="00FB38B1">
        <w:rPr>
          <w:rFonts w:eastAsia="Calibri"/>
          <w:sz w:val="24"/>
          <w:szCs w:val="24"/>
          <w:lang w:eastAsia="en-US"/>
        </w:rPr>
        <w:t>и,</w:t>
      </w:r>
      <w:r w:rsidRPr="00A67D93">
        <w:rPr>
          <w:rFonts w:eastAsia="Calibri"/>
          <w:sz w:val="24"/>
          <w:szCs w:val="24"/>
          <w:lang w:eastAsia="en-US"/>
        </w:rPr>
        <w:t xml:space="preserve"> технологи</w:t>
      </w:r>
      <w:r w:rsidRPr="00FB38B1">
        <w:rPr>
          <w:rFonts w:eastAsia="Calibri"/>
          <w:sz w:val="24"/>
          <w:szCs w:val="24"/>
          <w:lang w:eastAsia="en-US"/>
        </w:rPr>
        <w:t>и или методические разработки</w:t>
      </w:r>
      <w:r w:rsidR="006F240A" w:rsidRPr="00FB38B1">
        <w:rPr>
          <w:rFonts w:eastAsia="Calibri"/>
          <w:sz w:val="24"/>
          <w:szCs w:val="24"/>
          <w:lang w:eastAsia="en-US"/>
        </w:rPr>
        <w:t xml:space="preserve"> (МР)</w:t>
      </w:r>
      <w:r w:rsidRPr="00FB38B1">
        <w:rPr>
          <w:rFonts w:eastAsia="Calibri"/>
          <w:sz w:val="24"/>
          <w:szCs w:val="24"/>
          <w:lang w:eastAsia="en-US"/>
        </w:rPr>
        <w:t xml:space="preserve">, которые готовы представить в публичном пространстве в специально указанное для этого время. Вход в Конструктор, размещенный в сети, по </w:t>
      </w:r>
      <w:r w:rsidR="006F240A" w:rsidRPr="00FB38B1">
        <w:rPr>
          <w:rFonts w:eastAsia="Calibri"/>
          <w:sz w:val="24"/>
          <w:szCs w:val="24"/>
          <w:lang w:eastAsia="en-US"/>
        </w:rPr>
        <w:t xml:space="preserve">ссылке </w:t>
      </w:r>
      <w:hyperlink r:id="rId5" w:history="1">
        <w:r w:rsidR="006F240A" w:rsidRPr="00FB38B1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https://docs.google.com/spreadsheets/d/1Alu4MMP6xDl1skapRT6Gy6nKYNj0HeD3N4QwhWyTav4/edit?usp=sharing</w:t>
        </w:r>
      </w:hyperlink>
    </w:p>
    <w:p w:rsidR="001B4E55" w:rsidRPr="001B4E55" w:rsidRDefault="001B4E55" w:rsidP="001B4E55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4E55">
        <w:rPr>
          <w:rFonts w:eastAsiaTheme="minorHAnsi"/>
          <w:sz w:val="24"/>
          <w:szCs w:val="24"/>
          <w:lang w:eastAsia="en-US"/>
        </w:rPr>
        <w:t>Образовательные организации, тьюторы, педагоги</w:t>
      </w:r>
      <w:r>
        <w:rPr>
          <w:rFonts w:eastAsiaTheme="minorHAnsi"/>
          <w:sz w:val="24"/>
          <w:szCs w:val="24"/>
          <w:lang w:eastAsia="en-US"/>
        </w:rPr>
        <w:t xml:space="preserve"> и</w:t>
      </w:r>
      <w:r w:rsidRPr="001B4E55">
        <w:rPr>
          <w:rFonts w:eastAsiaTheme="minorHAnsi"/>
          <w:sz w:val="24"/>
          <w:szCs w:val="24"/>
          <w:lang w:eastAsia="en-US"/>
        </w:rPr>
        <w:t xml:space="preserve"> специалисты сопровождения</w:t>
      </w:r>
      <w:r>
        <w:rPr>
          <w:rFonts w:eastAsiaTheme="minorHAnsi"/>
          <w:sz w:val="24"/>
          <w:szCs w:val="24"/>
          <w:lang w:eastAsia="en-US"/>
        </w:rPr>
        <w:t xml:space="preserve">, подавшие заявки на участие в Панораме в качестве авторов или держателей практик, технологий и методических разработок могут воспользоваться правом заказа консультаций по вопросам предъявления своего опыта работы в публичном пространстве, зарегистрировавшись по ссылке </w:t>
      </w:r>
      <w:hyperlink r:id="rId6" w:history="1">
        <w:r w:rsidRPr="001B4E5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https://docs.google.com/forms/d/e/1FAIpQLSfhikjwmsAlp5BAIyHMTVuJ__7tBpuX1kfSSXbnozLV3bZNBw/view</w:t>
        </w:r>
        <w:r w:rsidRPr="001B4E55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lastRenderedPageBreak/>
          <w:t>form?usp=sf_link</w:t>
        </w:r>
      </w:hyperlink>
      <w:r w:rsidR="00C901CD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   </w:t>
      </w:r>
      <w:r w:rsidR="00C901CD" w:rsidRPr="00C901CD">
        <w:rPr>
          <w:rFonts w:eastAsia="Calibri"/>
          <w:sz w:val="24"/>
          <w:szCs w:val="24"/>
          <w:lang w:eastAsia="en-US"/>
        </w:rPr>
        <w:t xml:space="preserve">Консультации запланированы на </w:t>
      </w:r>
      <w:r w:rsidR="00C901CD" w:rsidRPr="00C901CD">
        <w:rPr>
          <w:rFonts w:eastAsia="Calibri"/>
          <w:b/>
          <w:sz w:val="24"/>
          <w:szCs w:val="24"/>
          <w:lang w:eastAsia="en-US"/>
        </w:rPr>
        <w:t>11 февраля</w:t>
      </w:r>
      <w:r w:rsidR="00C901CD" w:rsidRPr="00C901CD">
        <w:rPr>
          <w:rFonts w:eastAsia="Calibri"/>
          <w:sz w:val="24"/>
          <w:szCs w:val="24"/>
          <w:lang w:eastAsia="en-US"/>
        </w:rPr>
        <w:t xml:space="preserve"> и </w:t>
      </w:r>
      <w:r w:rsidR="00C901CD" w:rsidRPr="00C901CD">
        <w:rPr>
          <w:rFonts w:eastAsia="Calibri"/>
          <w:b/>
          <w:sz w:val="24"/>
          <w:szCs w:val="24"/>
          <w:lang w:eastAsia="en-US"/>
        </w:rPr>
        <w:t>18 февраля 2021 года</w:t>
      </w:r>
      <w:r w:rsidR="00C901CD" w:rsidRPr="00C901CD">
        <w:rPr>
          <w:rFonts w:eastAsia="Calibri"/>
          <w:sz w:val="24"/>
          <w:szCs w:val="24"/>
          <w:lang w:eastAsia="en-US"/>
        </w:rPr>
        <w:t xml:space="preserve">, пройдут на платформе </w:t>
      </w:r>
      <w:r w:rsidR="00C901CD" w:rsidRPr="00C901CD">
        <w:rPr>
          <w:rFonts w:eastAsia="Calibri"/>
          <w:sz w:val="24"/>
          <w:szCs w:val="24"/>
          <w:lang w:val="en-US" w:eastAsia="en-US"/>
        </w:rPr>
        <w:t>ZOOM</w:t>
      </w:r>
      <w:r w:rsidR="00C901CD" w:rsidRPr="00C901CD">
        <w:rPr>
          <w:rFonts w:eastAsia="Calibri"/>
          <w:sz w:val="24"/>
          <w:szCs w:val="24"/>
          <w:lang w:eastAsia="en-US"/>
        </w:rPr>
        <w:t xml:space="preserve">. Начало в </w:t>
      </w:r>
      <w:r w:rsidR="00C901CD" w:rsidRPr="00C901CD">
        <w:rPr>
          <w:rFonts w:eastAsia="Calibri"/>
          <w:b/>
          <w:sz w:val="24"/>
          <w:szCs w:val="24"/>
          <w:lang w:eastAsia="en-US"/>
        </w:rPr>
        <w:t>15.00</w:t>
      </w:r>
      <w:bookmarkStart w:id="0" w:name="_GoBack"/>
      <w:bookmarkEnd w:id="0"/>
    </w:p>
    <w:p w:rsidR="00D222F1" w:rsidRPr="00464079" w:rsidRDefault="00A67D93" w:rsidP="00730ECC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D93">
        <w:rPr>
          <w:rFonts w:eastAsia="Calibri"/>
          <w:b/>
          <w:sz w:val="24"/>
          <w:szCs w:val="24"/>
          <w:lang w:eastAsia="en-US"/>
        </w:rPr>
        <w:t>2 этап (15.02.21 -28.02.21)</w:t>
      </w:r>
      <w:r w:rsidRPr="00A67D93">
        <w:rPr>
          <w:rFonts w:eastAsia="Calibri"/>
          <w:sz w:val="24"/>
          <w:szCs w:val="24"/>
          <w:lang w:eastAsia="en-US"/>
        </w:rPr>
        <w:t xml:space="preserve"> – </w:t>
      </w:r>
      <w:r w:rsidR="006F240A" w:rsidRPr="00FB38B1">
        <w:rPr>
          <w:rFonts w:eastAsia="Calibri"/>
          <w:sz w:val="24"/>
          <w:szCs w:val="24"/>
          <w:lang w:eastAsia="en-US"/>
        </w:rPr>
        <w:t xml:space="preserve">регистрация </w:t>
      </w:r>
      <w:r w:rsidRPr="00A67D93">
        <w:rPr>
          <w:rFonts w:eastAsia="Calibri"/>
          <w:sz w:val="24"/>
          <w:szCs w:val="24"/>
          <w:lang w:eastAsia="en-US"/>
        </w:rPr>
        <w:t xml:space="preserve">заказов </w:t>
      </w:r>
      <w:r w:rsidR="006F240A" w:rsidRPr="00FB38B1">
        <w:rPr>
          <w:rFonts w:eastAsia="Calibri"/>
          <w:sz w:val="24"/>
          <w:szCs w:val="24"/>
          <w:lang w:eastAsia="en-US"/>
        </w:rPr>
        <w:t xml:space="preserve">потенциальных участников Панорамы, желающих ознакомиться с предлагаемыми </w:t>
      </w:r>
      <w:r w:rsidR="00127E9B" w:rsidRPr="00FB38B1">
        <w:rPr>
          <w:rFonts w:eastAsia="Calibri"/>
          <w:sz w:val="24"/>
          <w:szCs w:val="24"/>
          <w:lang w:eastAsia="en-US"/>
        </w:rPr>
        <w:t xml:space="preserve">в сети </w:t>
      </w:r>
      <w:r w:rsidR="006F240A" w:rsidRPr="00FB38B1">
        <w:rPr>
          <w:rFonts w:eastAsia="Calibri"/>
          <w:sz w:val="24"/>
          <w:szCs w:val="24"/>
          <w:lang w:eastAsia="en-US"/>
        </w:rPr>
        <w:t>практиками, технологиями, методическими разработками (МР) оформляется в Навигаторе после знакомства с видеоанонсами</w:t>
      </w:r>
      <w:r w:rsidR="00EF1D8E" w:rsidRPr="00FB38B1">
        <w:rPr>
          <w:rFonts w:eastAsia="Calibri"/>
          <w:sz w:val="24"/>
          <w:szCs w:val="24"/>
          <w:lang w:eastAsia="en-US"/>
        </w:rPr>
        <w:t xml:space="preserve">, которые будут выложены в сеть </w:t>
      </w:r>
      <w:r w:rsidR="00EF1D8E" w:rsidRPr="00FB38B1">
        <w:rPr>
          <w:rFonts w:eastAsia="Calibri"/>
          <w:b/>
          <w:sz w:val="24"/>
          <w:szCs w:val="24"/>
          <w:lang w:eastAsia="en-US"/>
        </w:rPr>
        <w:t>15.02.21</w:t>
      </w:r>
      <w:r w:rsidR="006F240A" w:rsidRPr="00FB38B1">
        <w:rPr>
          <w:rFonts w:eastAsia="Calibri"/>
          <w:sz w:val="24"/>
          <w:szCs w:val="24"/>
          <w:lang w:eastAsia="en-US"/>
        </w:rPr>
        <w:t>.</w:t>
      </w:r>
      <w:r w:rsidR="00EF1D8E" w:rsidRPr="00FB38B1">
        <w:rPr>
          <w:rFonts w:eastAsia="Calibri"/>
          <w:sz w:val="24"/>
          <w:szCs w:val="24"/>
          <w:lang w:eastAsia="en-US"/>
        </w:rPr>
        <w:t xml:space="preserve"> Вход в Навигатор осуществляется по ссылке, которая будет сообщена в пресс-релизе, размещенном на сайте ЧРИО 15</w:t>
      </w:r>
      <w:r w:rsidR="001B4E55">
        <w:rPr>
          <w:rFonts w:eastAsia="Calibri"/>
          <w:sz w:val="24"/>
          <w:szCs w:val="24"/>
          <w:lang w:eastAsia="en-US"/>
        </w:rPr>
        <w:t xml:space="preserve">.02.21 </w:t>
      </w:r>
      <w:r w:rsidR="00EF1D8E" w:rsidRPr="00FB38B1">
        <w:rPr>
          <w:rFonts w:eastAsia="Calibri"/>
          <w:sz w:val="24"/>
          <w:szCs w:val="24"/>
          <w:lang w:eastAsia="en-US"/>
        </w:rPr>
        <w:t>в разделе «Новости»</w:t>
      </w:r>
      <w:r w:rsidR="00DC31E3" w:rsidRPr="00DC31E3">
        <w:rPr>
          <w:sz w:val="24"/>
          <w:szCs w:val="24"/>
          <w:lang w:eastAsia="ru-RU"/>
        </w:rPr>
        <w:t xml:space="preserve"> </w:t>
      </w:r>
      <w:r w:rsidR="00DC31E3" w:rsidRPr="00A67D93">
        <w:rPr>
          <w:sz w:val="24"/>
          <w:szCs w:val="24"/>
          <w:lang w:eastAsia="ru-RU"/>
        </w:rPr>
        <w:t xml:space="preserve">(см. в информационном письме на сайте ЧРИО). </w:t>
      </w:r>
      <w:r w:rsidR="00EF1D8E" w:rsidRPr="00FB38B1">
        <w:rPr>
          <w:rFonts w:eastAsia="Calibri"/>
          <w:sz w:val="24"/>
          <w:szCs w:val="24"/>
          <w:lang w:eastAsia="en-US"/>
        </w:rPr>
        <w:t xml:space="preserve"> </w:t>
      </w:r>
      <w:r w:rsidR="00A40D09" w:rsidRPr="00FB38B1">
        <w:rPr>
          <w:sz w:val="24"/>
          <w:szCs w:val="24"/>
          <w:lang w:eastAsia="ru-RU"/>
        </w:rPr>
        <w:t>Р</w:t>
      </w:r>
      <w:r w:rsidR="00730ECC" w:rsidRPr="00A67D93">
        <w:rPr>
          <w:sz w:val="24"/>
          <w:szCs w:val="24"/>
          <w:lang w:eastAsia="ru-RU"/>
        </w:rPr>
        <w:t xml:space="preserve">егистрация заявок для участия </w:t>
      </w:r>
      <w:r w:rsidR="00730ECC" w:rsidRPr="00A67D93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="00730ECC" w:rsidRPr="00A67D93">
        <w:rPr>
          <w:rFonts w:eastAsia="Calibri"/>
          <w:sz w:val="24"/>
          <w:szCs w:val="24"/>
        </w:rPr>
        <w:t>Панораме педагогических практик и технологий</w:t>
      </w:r>
      <w:r w:rsidR="00730ECC" w:rsidRPr="00A67D93">
        <w:rPr>
          <w:sz w:val="24"/>
          <w:szCs w:val="24"/>
          <w:lang w:eastAsia="ru-RU"/>
        </w:rPr>
        <w:t xml:space="preserve"> осуществляется с</w:t>
      </w:r>
      <w:r w:rsidR="00730ECC" w:rsidRPr="00A67D93">
        <w:rPr>
          <w:b/>
          <w:sz w:val="24"/>
          <w:szCs w:val="24"/>
          <w:lang w:eastAsia="ru-RU"/>
        </w:rPr>
        <w:t xml:space="preserve"> </w:t>
      </w:r>
      <w:r w:rsidR="00DC31E3" w:rsidRPr="00DC31E3">
        <w:rPr>
          <w:b/>
          <w:sz w:val="24"/>
          <w:szCs w:val="24"/>
          <w:lang w:eastAsia="ru-RU"/>
        </w:rPr>
        <w:t>15</w:t>
      </w:r>
      <w:r w:rsidR="00730ECC" w:rsidRPr="00A67D93">
        <w:rPr>
          <w:b/>
          <w:sz w:val="24"/>
          <w:szCs w:val="24"/>
          <w:lang w:eastAsia="ru-RU"/>
        </w:rPr>
        <w:t>.02.21</w:t>
      </w:r>
      <w:r w:rsidR="00730ECC" w:rsidRPr="00A67D93">
        <w:rPr>
          <w:sz w:val="24"/>
          <w:szCs w:val="24"/>
          <w:lang w:eastAsia="ru-RU"/>
        </w:rPr>
        <w:t xml:space="preserve"> по </w:t>
      </w:r>
      <w:r w:rsidR="00730ECC" w:rsidRPr="00A67D93">
        <w:rPr>
          <w:b/>
          <w:sz w:val="24"/>
          <w:szCs w:val="24"/>
          <w:lang w:eastAsia="ru-RU"/>
        </w:rPr>
        <w:t>28.02.21</w:t>
      </w:r>
      <w:r w:rsidR="00DC31E3">
        <w:rPr>
          <w:b/>
          <w:sz w:val="24"/>
          <w:szCs w:val="24"/>
          <w:lang w:eastAsia="ru-RU"/>
        </w:rPr>
        <w:t>.</w:t>
      </w:r>
      <w:r w:rsidR="00730ECC" w:rsidRPr="00A67D93">
        <w:rPr>
          <w:sz w:val="24"/>
          <w:szCs w:val="24"/>
          <w:lang w:eastAsia="ru-RU"/>
        </w:rPr>
        <w:t xml:space="preserve"> Регистрация для участников, не успевших своевременно зарегистрироваться, будет открыта по </w:t>
      </w:r>
      <w:r w:rsidR="00730ECC" w:rsidRPr="00A67D93">
        <w:rPr>
          <w:b/>
          <w:sz w:val="24"/>
          <w:szCs w:val="24"/>
          <w:lang w:eastAsia="ru-RU"/>
        </w:rPr>
        <w:t>10</w:t>
      </w:r>
      <w:r w:rsidR="00DC31E3" w:rsidRPr="00DC31E3">
        <w:rPr>
          <w:b/>
          <w:sz w:val="24"/>
          <w:szCs w:val="24"/>
          <w:lang w:eastAsia="ru-RU"/>
        </w:rPr>
        <w:t>.04.21</w:t>
      </w:r>
      <w:r w:rsidR="00730ECC" w:rsidRPr="00A67D93">
        <w:rPr>
          <w:b/>
          <w:sz w:val="24"/>
          <w:szCs w:val="24"/>
          <w:lang w:eastAsia="ru-RU"/>
        </w:rPr>
        <w:t>.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Навигатор </w:t>
      </w:r>
      <w:r w:rsidR="00730ECC" w:rsidRPr="00464079">
        <w:rPr>
          <w:rFonts w:eastAsia="Calibri"/>
          <w:sz w:val="24"/>
          <w:szCs w:val="24"/>
          <w:lang w:eastAsia="en-US"/>
        </w:rPr>
        <w:t>позвол</w:t>
      </w:r>
      <w:r w:rsidR="00A40D09" w:rsidRPr="00FB38B1">
        <w:rPr>
          <w:rFonts w:eastAsia="Calibri"/>
          <w:sz w:val="24"/>
          <w:szCs w:val="24"/>
          <w:lang w:eastAsia="en-US"/>
        </w:rPr>
        <w:t>и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т </w:t>
      </w:r>
      <w:r w:rsidR="00730ECC" w:rsidRPr="00464079">
        <w:rPr>
          <w:rFonts w:eastAsia="Calibri"/>
          <w:sz w:val="24"/>
          <w:szCs w:val="24"/>
          <w:lang w:eastAsia="en-US"/>
        </w:rPr>
        <w:t>каждому участнику Панорамы выстроить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</w:t>
      </w:r>
      <w:r w:rsidR="00730ECC" w:rsidRPr="00464079">
        <w:rPr>
          <w:rFonts w:eastAsia="Calibri"/>
          <w:sz w:val="24"/>
          <w:szCs w:val="24"/>
          <w:lang w:eastAsia="en-US"/>
        </w:rPr>
        <w:t>индивидуальный маршрут изучения практик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, </w:t>
      </w:r>
      <w:r w:rsidR="00730ECC" w:rsidRPr="00464079">
        <w:rPr>
          <w:rFonts w:eastAsia="Calibri"/>
          <w:sz w:val="24"/>
          <w:szCs w:val="24"/>
          <w:lang w:eastAsia="en-US"/>
        </w:rPr>
        <w:t>технологий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, </w:t>
      </w:r>
      <w:r w:rsidR="00730ECC" w:rsidRPr="00464079">
        <w:rPr>
          <w:rFonts w:eastAsia="Calibri"/>
          <w:sz w:val="24"/>
          <w:szCs w:val="24"/>
          <w:lang w:eastAsia="en-US"/>
        </w:rPr>
        <w:t>методических разработок.</w:t>
      </w:r>
    </w:p>
    <w:p w:rsidR="00730ECC" w:rsidRPr="00464079" w:rsidRDefault="00A67D93" w:rsidP="00730ECC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D93">
        <w:rPr>
          <w:rFonts w:eastAsia="Calibri"/>
          <w:b/>
          <w:sz w:val="24"/>
          <w:szCs w:val="24"/>
          <w:lang w:eastAsia="en-US"/>
        </w:rPr>
        <w:t>3 этап (01.03.21 -27.04.21)</w:t>
      </w:r>
      <w:r w:rsidRPr="00A67D93">
        <w:rPr>
          <w:rFonts w:eastAsia="Calibri"/>
          <w:sz w:val="24"/>
          <w:szCs w:val="24"/>
          <w:lang w:eastAsia="en-US"/>
        </w:rPr>
        <w:t xml:space="preserve"> – церемония открытия</w:t>
      </w:r>
      <w:r w:rsidR="00CD2DBD" w:rsidRPr="00FB38B1">
        <w:rPr>
          <w:rFonts w:eastAsia="Calibri"/>
          <w:sz w:val="24"/>
          <w:szCs w:val="24"/>
          <w:lang w:eastAsia="en-US"/>
        </w:rPr>
        <w:t xml:space="preserve"> Панорамы</w:t>
      </w:r>
      <w:r w:rsidRPr="00A67D93">
        <w:rPr>
          <w:rFonts w:eastAsia="Calibri"/>
          <w:sz w:val="24"/>
          <w:szCs w:val="24"/>
          <w:lang w:eastAsia="en-US"/>
        </w:rPr>
        <w:t>; п</w:t>
      </w:r>
      <w:r w:rsidRPr="00A67D93">
        <w:rPr>
          <w:rFonts w:eastAsia="Calibri"/>
          <w:sz w:val="24"/>
          <w:szCs w:val="24"/>
        </w:rPr>
        <w:t>убличное представление практик</w:t>
      </w:r>
      <w:r w:rsidR="00DD30BB" w:rsidRPr="00FB38B1">
        <w:rPr>
          <w:rFonts w:eastAsia="Calibri"/>
          <w:sz w:val="24"/>
          <w:szCs w:val="24"/>
        </w:rPr>
        <w:t>,</w:t>
      </w:r>
      <w:r w:rsidRPr="00A67D93">
        <w:rPr>
          <w:rFonts w:eastAsia="Calibri"/>
          <w:sz w:val="24"/>
          <w:szCs w:val="24"/>
        </w:rPr>
        <w:t xml:space="preserve"> технологий</w:t>
      </w:r>
      <w:r w:rsidR="00DD30BB" w:rsidRPr="00FB38B1">
        <w:rPr>
          <w:rFonts w:eastAsia="Calibri"/>
          <w:sz w:val="24"/>
          <w:szCs w:val="24"/>
        </w:rPr>
        <w:t xml:space="preserve"> и методических разработок</w:t>
      </w:r>
      <w:r w:rsidRPr="00A67D93">
        <w:rPr>
          <w:rFonts w:eastAsia="Calibri"/>
          <w:sz w:val="24"/>
          <w:szCs w:val="24"/>
        </w:rPr>
        <w:t xml:space="preserve"> заказчикам Панорамы на платформе </w:t>
      </w:r>
      <w:r w:rsidRPr="00A67D93">
        <w:rPr>
          <w:rFonts w:eastAsia="Calibri"/>
          <w:sz w:val="24"/>
          <w:szCs w:val="24"/>
          <w:lang w:val="en-US"/>
        </w:rPr>
        <w:t>ZOOM</w:t>
      </w:r>
      <w:r w:rsidR="00C5182D">
        <w:rPr>
          <w:rFonts w:eastAsia="Calibri"/>
          <w:sz w:val="24"/>
          <w:szCs w:val="24"/>
        </w:rPr>
        <w:t xml:space="preserve"> </w:t>
      </w:r>
      <w:r w:rsidRPr="00A67D93">
        <w:rPr>
          <w:rFonts w:eastAsia="Calibri"/>
          <w:sz w:val="24"/>
          <w:szCs w:val="24"/>
        </w:rPr>
        <w:t>и других платформах</w:t>
      </w:r>
      <w:r w:rsidR="00DD30BB" w:rsidRPr="00FB38B1">
        <w:rPr>
          <w:rFonts w:eastAsia="Calibri"/>
          <w:sz w:val="24"/>
          <w:szCs w:val="24"/>
        </w:rPr>
        <w:t xml:space="preserve"> сети</w:t>
      </w:r>
      <w:r w:rsidRPr="00A67D93">
        <w:rPr>
          <w:rFonts w:eastAsia="Calibri"/>
          <w:sz w:val="24"/>
          <w:szCs w:val="24"/>
        </w:rPr>
        <w:t xml:space="preserve"> </w:t>
      </w:r>
      <w:r w:rsidR="00730ECC" w:rsidRPr="00FB38B1">
        <w:rPr>
          <w:rFonts w:eastAsia="Calibri"/>
          <w:sz w:val="24"/>
          <w:szCs w:val="24"/>
        </w:rPr>
        <w:t xml:space="preserve">осуществляется </w:t>
      </w:r>
      <w:r w:rsidRPr="00A67D93">
        <w:rPr>
          <w:rFonts w:eastAsia="Calibri"/>
          <w:sz w:val="24"/>
          <w:szCs w:val="24"/>
        </w:rPr>
        <w:t>в соответств</w:t>
      </w:r>
      <w:r w:rsidR="00DD30BB" w:rsidRPr="00FB38B1">
        <w:rPr>
          <w:rFonts w:eastAsia="Calibri"/>
          <w:sz w:val="24"/>
          <w:szCs w:val="24"/>
        </w:rPr>
        <w:t xml:space="preserve">ии с </w:t>
      </w:r>
      <w:r w:rsidR="00232CFE" w:rsidRPr="00FB38B1">
        <w:rPr>
          <w:rFonts w:eastAsia="Calibri"/>
          <w:sz w:val="24"/>
          <w:szCs w:val="24"/>
        </w:rPr>
        <w:t xml:space="preserve">общей </w:t>
      </w:r>
      <w:r w:rsidR="0032694A">
        <w:rPr>
          <w:rFonts w:eastAsia="Calibri"/>
          <w:sz w:val="24"/>
          <w:szCs w:val="24"/>
        </w:rPr>
        <w:t>Маршрутной картой</w:t>
      </w:r>
      <w:r w:rsidR="00DD30BB" w:rsidRPr="00FB38B1">
        <w:rPr>
          <w:rFonts w:eastAsia="Calibri"/>
          <w:sz w:val="24"/>
          <w:szCs w:val="24"/>
        </w:rPr>
        <w:t>,</w:t>
      </w:r>
      <w:r w:rsidR="00730ECC" w:rsidRPr="00FB38B1">
        <w:rPr>
          <w:rFonts w:eastAsia="Calibri"/>
          <w:sz w:val="24"/>
          <w:szCs w:val="24"/>
        </w:rPr>
        <w:t xml:space="preserve"> которая создается по итогам регистрации заказов в Навигаторе.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Маршрутная карта Панорамы будет публично представлена </w:t>
      </w:r>
      <w:r w:rsidR="00730ECC" w:rsidRPr="0032694A">
        <w:rPr>
          <w:rFonts w:eastAsia="Calibri"/>
          <w:b/>
          <w:sz w:val="24"/>
          <w:szCs w:val="24"/>
          <w:lang w:eastAsia="en-US"/>
        </w:rPr>
        <w:t>01</w:t>
      </w:r>
      <w:r w:rsidR="0032694A" w:rsidRPr="0032694A">
        <w:rPr>
          <w:rFonts w:eastAsia="Calibri"/>
          <w:b/>
          <w:sz w:val="24"/>
          <w:szCs w:val="24"/>
          <w:lang w:eastAsia="en-US"/>
        </w:rPr>
        <w:t>.03.21</w:t>
      </w:r>
      <w:r w:rsidR="0032694A">
        <w:rPr>
          <w:rFonts w:eastAsia="Calibri"/>
          <w:sz w:val="24"/>
          <w:szCs w:val="24"/>
          <w:lang w:eastAsia="en-US"/>
        </w:rPr>
        <w:t xml:space="preserve"> 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в вышеуказанном разделе (вход в Маршрутную карту по ссылке Навигатора). 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За </w:t>
      </w:r>
      <w:r w:rsidR="0032694A">
        <w:rPr>
          <w:rFonts w:eastAsia="Calibri"/>
          <w:sz w:val="24"/>
          <w:szCs w:val="24"/>
          <w:lang w:eastAsia="en-US"/>
        </w:rPr>
        <w:t xml:space="preserve">три дня 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до </w:t>
      </w:r>
      <w:r w:rsidR="0032694A">
        <w:rPr>
          <w:rFonts w:eastAsia="Calibri"/>
          <w:sz w:val="24"/>
          <w:szCs w:val="24"/>
          <w:lang w:eastAsia="en-US"/>
        </w:rPr>
        <w:t xml:space="preserve">публичного </w:t>
      </w:r>
      <w:r w:rsidR="00656178">
        <w:rPr>
          <w:rFonts w:eastAsia="Calibri"/>
          <w:sz w:val="24"/>
          <w:szCs w:val="24"/>
          <w:lang w:eastAsia="en-US"/>
        </w:rPr>
        <w:t xml:space="preserve">предъявления </w:t>
      </w:r>
      <w:r w:rsidR="00730ECC" w:rsidRPr="00464079">
        <w:rPr>
          <w:rFonts w:eastAsia="Calibri"/>
          <w:sz w:val="24"/>
          <w:szCs w:val="24"/>
          <w:lang w:eastAsia="en-US"/>
        </w:rPr>
        <w:t>практик</w:t>
      </w:r>
      <w:r w:rsidR="00730ECC" w:rsidRPr="00FB38B1">
        <w:rPr>
          <w:rFonts w:eastAsia="Calibri"/>
          <w:sz w:val="24"/>
          <w:szCs w:val="24"/>
          <w:lang w:eastAsia="en-US"/>
        </w:rPr>
        <w:t>, технологий и методических разработок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 на сайте </w:t>
      </w:r>
      <w:r w:rsidR="00730ECC" w:rsidRPr="00FB38B1">
        <w:rPr>
          <w:rFonts w:eastAsia="Calibri"/>
          <w:sz w:val="24"/>
          <w:szCs w:val="24"/>
          <w:lang w:eastAsia="en-US"/>
        </w:rPr>
        <w:t>будет вы</w:t>
      </w:r>
      <w:r w:rsidR="0032694A">
        <w:rPr>
          <w:rFonts w:eastAsia="Calibri"/>
          <w:sz w:val="24"/>
          <w:szCs w:val="24"/>
          <w:lang w:eastAsia="en-US"/>
        </w:rPr>
        <w:t>ложена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</w:t>
      </w:r>
      <w:r w:rsidR="00730ECC" w:rsidRPr="00464079">
        <w:rPr>
          <w:rFonts w:eastAsia="Calibri"/>
          <w:sz w:val="24"/>
          <w:szCs w:val="24"/>
          <w:lang w:eastAsia="en-US"/>
        </w:rPr>
        <w:t>информация об организации, авторах и предлагаемом опыте работы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. </w:t>
      </w:r>
      <w:r w:rsidR="00462474" w:rsidRPr="00A67D93">
        <w:rPr>
          <w:sz w:val="24"/>
          <w:szCs w:val="24"/>
          <w:lang w:eastAsia="ru-RU"/>
        </w:rPr>
        <w:t>Продолжительность пред</w:t>
      </w:r>
      <w:r w:rsidR="00462474">
        <w:rPr>
          <w:sz w:val="24"/>
          <w:szCs w:val="24"/>
          <w:lang w:eastAsia="ru-RU"/>
        </w:rPr>
        <w:t>ставления</w:t>
      </w:r>
      <w:r w:rsidR="00462474" w:rsidRPr="00A67D93">
        <w:rPr>
          <w:sz w:val="24"/>
          <w:szCs w:val="24"/>
          <w:lang w:eastAsia="ru-RU"/>
        </w:rPr>
        <w:t xml:space="preserve"> практики</w:t>
      </w:r>
      <w:r w:rsidR="00462474">
        <w:rPr>
          <w:sz w:val="24"/>
          <w:szCs w:val="24"/>
          <w:lang w:eastAsia="ru-RU"/>
        </w:rPr>
        <w:t>/технологии/методической разработки не должна превышать 90</w:t>
      </w:r>
      <w:r w:rsidR="00462474" w:rsidRPr="00A67D93">
        <w:rPr>
          <w:sz w:val="24"/>
          <w:szCs w:val="24"/>
          <w:lang w:eastAsia="ru-RU"/>
        </w:rPr>
        <w:t xml:space="preserve"> минут.</w:t>
      </w:r>
      <w:r w:rsidR="00462474">
        <w:rPr>
          <w:sz w:val="24"/>
          <w:szCs w:val="24"/>
          <w:lang w:eastAsia="ru-RU"/>
        </w:rPr>
        <w:t xml:space="preserve"> </w:t>
      </w:r>
      <w:r w:rsidR="00730ECC" w:rsidRPr="00FB38B1">
        <w:rPr>
          <w:rFonts w:eastAsia="Calibri"/>
          <w:sz w:val="24"/>
          <w:szCs w:val="24"/>
          <w:lang w:eastAsia="en-US"/>
        </w:rPr>
        <w:t>Е</w:t>
      </w:r>
      <w:r w:rsidR="00730ECC" w:rsidRPr="00464079">
        <w:rPr>
          <w:rFonts w:eastAsia="Calibri"/>
          <w:sz w:val="24"/>
          <w:szCs w:val="24"/>
          <w:lang w:eastAsia="en-US"/>
        </w:rPr>
        <w:t>сли возник</w:t>
      </w:r>
      <w:r w:rsidR="00730ECC" w:rsidRPr="00FB38B1">
        <w:rPr>
          <w:rFonts w:eastAsia="Calibri"/>
          <w:sz w:val="24"/>
          <w:szCs w:val="24"/>
          <w:lang w:eastAsia="en-US"/>
        </w:rPr>
        <w:t>нет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 такая необходимость, в </w:t>
      </w:r>
      <w:r w:rsidR="00730ECC" w:rsidRPr="00FB38B1">
        <w:rPr>
          <w:rFonts w:eastAsia="Calibri"/>
          <w:sz w:val="24"/>
          <w:szCs w:val="24"/>
          <w:lang w:eastAsia="en-US"/>
        </w:rPr>
        <w:t>Маршрутной карте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 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будут </w:t>
      </w:r>
      <w:r w:rsidR="00730ECC" w:rsidRPr="00464079">
        <w:rPr>
          <w:rFonts w:eastAsia="Calibri"/>
          <w:sz w:val="24"/>
          <w:szCs w:val="24"/>
          <w:lang w:eastAsia="en-US"/>
        </w:rPr>
        <w:t>указ</w:t>
      </w:r>
      <w:r w:rsidR="00730ECC" w:rsidRPr="00FB38B1">
        <w:rPr>
          <w:rFonts w:eastAsia="Calibri"/>
          <w:sz w:val="24"/>
          <w:szCs w:val="24"/>
          <w:lang w:eastAsia="en-US"/>
        </w:rPr>
        <w:t>аны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 изменения (уточнение даты, времени</w:t>
      </w:r>
      <w:r w:rsidR="00730ECC" w:rsidRPr="00FB38B1">
        <w:rPr>
          <w:rFonts w:eastAsia="Calibri"/>
          <w:sz w:val="24"/>
          <w:szCs w:val="24"/>
          <w:lang w:eastAsia="en-US"/>
        </w:rPr>
        <w:t>, наименование платформы</w:t>
      </w:r>
      <w:r w:rsidR="00730ECC" w:rsidRPr="00464079">
        <w:rPr>
          <w:rFonts w:eastAsia="Calibri"/>
          <w:sz w:val="24"/>
          <w:szCs w:val="24"/>
          <w:lang w:eastAsia="en-US"/>
        </w:rPr>
        <w:t>), о чем авторы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/держатели </w:t>
      </w:r>
      <w:r w:rsidR="00730ECC" w:rsidRPr="00464079">
        <w:rPr>
          <w:rFonts w:eastAsia="Calibri"/>
          <w:sz w:val="24"/>
          <w:szCs w:val="24"/>
          <w:lang w:eastAsia="en-US"/>
        </w:rPr>
        <w:t>практик</w:t>
      </w:r>
      <w:r w:rsidR="00730ECC" w:rsidRPr="00FB38B1">
        <w:rPr>
          <w:rFonts w:eastAsia="Calibri"/>
          <w:sz w:val="24"/>
          <w:szCs w:val="24"/>
          <w:lang w:eastAsia="en-US"/>
        </w:rPr>
        <w:t>, технологий, методических разработок</w:t>
      </w:r>
      <w:r w:rsidR="00730ECC" w:rsidRPr="00464079">
        <w:rPr>
          <w:rFonts w:eastAsia="Calibri"/>
          <w:sz w:val="24"/>
          <w:szCs w:val="24"/>
          <w:lang w:eastAsia="en-US"/>
        </w:rPr>
        <w:t xml:space="preserve"> 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также </w:t>
      </w:r>
      <w:r w:rsidR="00730ECC" w:rsidRPr="00464079">
        <w:rPr>
          <w:rFonts w:eastAsia="Calibri"/>
          <w:sz w:val="24"/>
          <w:szCs w:val="24"/>
          <w:lang w:eastAsia="en-US"/>
        </w:rPr>
        <w:t>заблаговременно сообща</w:t>
      </w:r>
      <w:r w:rsidR="00B10BDE">
        <w:rPr>
          <w:rFonts w:eastAsia="Calibri"/>
          <w:sz w:val="24"/>
          <w:szCs w:val="24"/>
          <w:lang w:eastAsia="en-US"/>
        </w:rPr>
        <w:t>ю</w:t>
      </w:r>
      <w:r w:rsidR="00730ECC" w:rsidRPr="00464079">
        <w:rPr>
          <w:rFonts w:eastAsia="Calibri"/>
          <w:sz w:val="24"/>
          <w:szCs w:val="24"/>
          <w:lang w:eastAsia="en-US"/>
        </w:rPr>
        <w:t>т Заказчику. По итогам знакомства с практикой, технологией или методической разработкой участники Панорамы оставляют на сайте ЧРИО свои отзывы, предложения, рекомендации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в Карте отзывов</w:t>
      </w:r>
      <w:r w:rsidR="00C416A9" w:rsidRPr="00FB38B1">
        <w:rPr>
          <w:rFonts w:eastAsia="Calibri"/>
          <w:sz w:val="24"/>
          <w:szCs w:val="24"/>
          <w:lang w:eastAsia="en-US"/>
        </w:rPr>
        <w:t xml:space="preserve">, </w:t>
      </w:r>
      <w:r w:rsidR="00656178">
        <w:rPr>
          <w:rFonts w:eastAsia="Calibri"/>
          <w:sz w:val="24"/>
          <w:szCs w:val="24"/>
          <w:lang w:eastAsia="en-US"/>
        </w:rPr>
        <w:t xml:space="preserve">ссылка на </w:t>
      </w:r>
      <w:r w:rsidR="00B10BDE">
        <w:rPr>
          <w:rFonts w:eastAsia="Calibri"/>
          <w:sz w:val="24"/>
          <w:szCs w:val="24"/>
          <w:lang w:eastAsia="en-US"/>
        </w:rPr>
        <w:t>котор</w:t>
      </w:r>
      <w:r w:rsidR="00656178">
        <w:rPr>
          <w:rFonts w:eastAsia="Calibri"/>
          <w:sz w:val="24"/>
          <w:szCs w:val="24"/>
          <w:lang w:eastAsia="en-US"/>
        </w:rPr>
        <w:t>ую</w:t>
      </w:r>
      <w:r w:rsidR="00B10BDE">
        <w:rPr>
          <w:rFonts w:eastAsia="Calibri"/>
          <w:sz w:val="24"/>
          <w:szCs w:val="24"/>
          <w:lang w:eastAsia="en-US"/>
        </w:rPr>
        <w:t xml:space="preserve"> будет </w:t>
      </w:r>
      <w:r w:rsidR="00C416A9" w:rsidRPr="00FB38B1">
        <w:rPr>
          <w:rFonts w:eastAsia="Calibri"/>
          <w:sz w:val="24"/>
          <w:szCs w:val="24"/>
          <w:lang w:eastAsia="en-US"/>
        </w:rPr>
        <w:t>размещен</w:t>
      </w:r>
      <w:r w:rsidR="00B10BDE">
        <w:rPr>
          <w:rFonts w:eastAsia="Calibri"/>
          <w:sz w:val="24"/>
          <w:szCs w:val="24"/>
          <w:lang w:eastAsia="en-US"/>
        </w:rPr>
        <w:t>а</w:t>
      </w:r>
      <w:r w:rsidR="00C416A9" w:rsidRPr="00FB38B1">
        <w:rPr>
          <w:rFonts w:eastAsia="Calibri"/>
          <w:sz w:val="24"/>
          <w:szCs w:val="24"/>
          <w:lang w:eastAsia="en-US"/>
        </w:rPr>
        <w:t xml:space="preserve"> </w:t>
      </w:r>
      <w:r w:rsidR="00730ECC" w:rsidRPr="0032694A">
        <w:rPr>
          <w:rFonts w:eastAsia="Calibri"/>
          <w:b/>
          <w:sz w:val="24"/>
          <w:szCs w:val="24"/>
          <w:lang w:eastAsia="en-US"/>
        </w:rPr>
        <w:t>01.03.21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в раздел</w:t>
      </w:r>
      <w:r w:rsidR="00656178">
        <w:rPr>
          <w:rFonts w:eastAsia="Calibri"/>
          <w:sz w:val="24"/>
          <w:szCs w:val="24"/>
          <w:lang w:eastAsia="en-US"/>
        </w:rPr>
        <w:t>ах</w:t>
      </w:r>
      <w:r w:rsidR="00730ECC" w:rsidRPr="00FB38B1">
        <w:rPr>
          <w:rFonts w:eastAsia="Calibri"/>
          <w:sz w:val="24"/>
          <w:szCs w:val="24"/>
          <w:lang w:eastAsia="en-US"/>
        </w:rPr>
        <w:t xml:space="preserve"> «Новости»</w:t>
      </w:r>
      <w:r w:rsidR="00656178">
        <w:rPr>
          <w:rFonts w:eastAsia="Calibri"/>
          <w:sz w:val="24"/>
          <w:szCs w:val="24"/>
          <w:lang w:eastAsia="en-US"/>
        </w:rPr>
        <w:t xml:space="preserve"> и «Проекты, реализуемые ЧРИО»</w:t>
      </w:r>
      <w:r w:rsidR="00730ECC" w:rsidRPr="00464079">
        <w:rPr>
          <w:rFonts w:eastAsia="Calibri"/>
          <w:sz w:val="24"/>
          <w:szCs w:val="24"/>
          <w:lang w:eastAsia="en-US"/>
        </w:rPr>
        <w:t>.</w:t>
      </w:r>
      <w:r w:rsidR="00C416A9" w:rsidRPr="00FB38B1">
        <w:rPr>
          <w:rFonts w:eastAsia="Calibri"/>
          <w:sz w:val="24"/>
          <w:szCs w:val="24"/>
          <w:lang w:eastAsia="en-US"/>
        </w:rPr>
        <w:t xml:space="preserve"> </w:t>
      </w:r>
      <w:r w:rsidR="00656178">
        <w:rPr>
          <w:rFonts w:eastAsia="Calibri"/>
          <w:sz w:val="24"/>
          <w:szCs w:val="24"/>
          <w:lang w:eastAsia="en-US"/>
        </w:rPr>
        <w:t xml:space="preserve"> </w:t>
      </w:r>
    </w:p>
    <w:p w:rsidR="00A67D93" w:rsidRPr="00A67D93" w:rsidRDefault="00A67D93" w:rsidP="00FB38B1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</w:rPr>
      </w:pPr>
      <w:r w:rsidRPr="00A67D93">
        <w:rPr>
          <w:rFonts w:eastAsia="Calibri"/>
          <w:b/>
          <w:sz w:val="24"/>
          <w:szCs w:val="24"/>
        </w:rPr>
        <w:t>4 этап (21.04.21 – 26.04.21)</w:t>
      </w:r>
      <w:r w:rsidRPr="00A67D93">
        <w:rPr>
          <w:rFonts w:eastAsia="Calibri"/>
          <w:sz w:val="24"/>
          <w:szCs w:val="24"/>
        </w:rPr>
        <w:t xml:space="preserve"> - анализ отзывов участников Панорамы о представленных практиках и технологиях, составление республиканского реестра лучших педагогических практик</w:t>
      </w:r>
      <w:r w:rsidR="00656178">
        <w:rPr>
          <w:rFonts w:eastAsia="Calibri"/>
          <w:sz w:val="24"/>
          <w:szCs w:val="24"/>
        </w:rPr>
        <w:t xml:space="preserve"> и технологий в области индивидуализации образования и тьюторства</w:t>
      </w:r>
      <w:r w:rsidRPr="00A67D93">
        <w:rPr>
          <w:rFonts w:eastAsia="Calibri"/>
          <w:sz w:val="24"/>
          <w:szCs w:val="24"/>
        </w:rPr>
        <w:t>.</w:t>
      </w:r>
    </w:p>
    <w:p w:rsidR="00A67D93" w:rsidRPr="00A67D93" w:rsidRDefault="00A67D93" w:rsidP="00FB38B1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7D93">
        <w:rPr>
          <w:rFonts w:eastAsia="Calibri"/>
          <w:b/>
          <w:sz w:val="24"/>
          <w:szCs w:val="24"/>
        </w:rPr>
        <w:t xml:space="preserve">5 этап (27.04.21) </w:t>
      </w:r>
      <w:r w:rsidRPr="00A67D93">
        <w:rPr>
          <w:rFonts w:eastAsia="Calibri"/>
          <w:sz w:val="24"/>
          <w:szCs w:val="24"/>
        </w:rPr>
        <w:t>- церемония закрытия</w:t>
      </w:r>
      <w:r w:rsidR="00384FEA" w:rsidRPr="00FB38B1">
        <w:rPr>
          <w:rFonts w:eastAsia="Calibri"/>
          <w:sz w:val="24"/>
          <w:szCs w:val="24"/>
        </w:rPr>
        <w:t xml:space="preserve">, планируемая в рамках </w:t>
      </w:r>
      <w:r w:rsidRPr="00A67D93">
        <w:rPr>
          <w:rFonts w:eastAsia="Calibri"/>
          <w:sz w:val="24"/>
          <w:szCs w:val="24"/>
        </w:rPr>
        <w:t>проведения Салона «Тьюторство. Живая практика» с подведением итогов работы Панорамы педагогических практик и технологий, объявлением республиканского реестра лучших педагогических практик</w:t>
      </w:r>
      <w:r w:rsidR="00384FEA" w:rsidRPr="00FB38B1">
        <w:rPr>
          <w:rFonts w:eastAsia="Calibri"/>
          <w:sz w:val="24"/>
          <w:szCs w:val="24"/>
        </w:rPr>
        <w:t>,</w:t>
      </w:r>
      <w:r w:rsidRPr="00A67D93">
        <w:rPr>
          <w:rFonts w:eastAsia="Calibri"/>
          <w:sz w:val="24"/>
          <w:szCs w:val="24"/>
        </w:rPr>
        <w:t xml:space="preserve"> технологий</w:t>
      </w:r>
      <w:r w:rsidR="00384FEA" w:rsidRPr="00FB38B1">
        <w:rPr>
          <w:rFonts w:eastAsia="Calibri"/>
          <w:sz w:val="24"/>
          <w:szCs w:val="24"/>
        </w:rPr>
        <w:t xml:space="preserve"> и методических разработок</w:t>
      </w:r>
      <w:r w:rsidRPr="00A67D93">
        <w:rPr>
          <w:rFonts w:eastAsia="Calibri"/>
          <w:sz w:val="24"/>
          <w:szCs w:val="24"/>
        </w:rPr>
        <w:t xml:space="preserve">, вручением </w:t>
      </w:r>
      <w:r w:rsidR="00462474">
        <w:rPr>
          <w:rFonts w:eastAsia="Calibri"/>
          <w:sz w:val="24"/>
          <w:szCs w:val="24"/>
        </w:rPr>
        <w:t xml:space="preserve">дипломов и </w:t>
      </w:r>
      <w:r w:rsidRPr="00A67D93">
        <w:rPr>
          <w:rFonts w:eastAsia="Calibri"/>
          <w:sz w:val="24"/>
          <w:szCs w:val="24"/>
        </w:rPr>
        <w:t>сертификатов.</w:t>
      </w:r>
    </w:p>
    <w:p w:rsidR="00464079" w:rsidRPr="00464079" w:rsidRDefault="00585581" w:rsidP="00DA2658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B38B1">
        <w:rPr>
          <w:rFonts w:eastAsia="Calibri"/>
          <w:sz w:val="24"/>
          <w:szCs w:val="24"/>
          <w:lang w:eastAsia="en-US"/>
        </w:rPr>
        <w:t xml:space="preserve"> </w:t>
      </w:r>
      <w:r w:rsidRPr="00FB38B1">
        <w:rPr>
          <w:sz w:val="24"/>
          <w:szCs w:val="24"/>
          <w:lang w:eastAsia="ru-RU"/>
        </w:rPr>
        <w:t xml:space="preserve"> </w:t>
      </w:r>
      <w:r w:rsidR="00464079" w:rsidRPr="00464079">
        <w:rPr>
          <w:rFonts w:eastAsia="Calibri"/>
          <w:sz w:val="24"/>
          <w:szCs w:val="24"/>
          <w:lang w:eastAsia="en-US"/>
        </w:rPr>
        <w:t>Участники Панорамы, пр</w:t>
      </w:r>
      <w:r w:rsidR="00B7478F">
        <w:rPr>
          <w:rFonts w:eastAsia="Calibri"/>
          <w:sz w:val="24"/>
          <w:szCs w:val="24"/>
          <w:lang w:eastAsia="en-US"/>
        </w:rPr>
        <w:t xml:space="preserve">едъявившие свои работы, </w:t>
      </w:r>
      <w:r w:rsidR="00DA2658">
        <w:rPr>
          <w:rFonts w:eastAsia="Calibri"/>
          <w:sz w:val="24"/>
          <w:szCs w:val="24"/>
          <w:lang w:eastAsia="en-US"/>
        </w:rPr>
        <w:t>получа</w:t>
      </w:r>
      <w:r w:rsidR="00464079" w:rsidRPr="00464079">
        <w:rPr>
          <w:rFonts w:eastAsia="Calibri"/>
          <w:sz w:val="24"/>
          <w:szCs w:val="24"/>
          <w:lang w:eastAsia="en-US"/>
        </w:rPr>
        <w:t xml:space="preserve">т </w:t>
      </w:r>
      <w:r w:rsidR="00B7478F">
        <w:rPr>
          <w:rFonts w:eastAsia="Calibri"/>
          <w:sz w:val="24"/>
          <w:szCs w:val="24"/>
          <w:lang w:eastAsia="en-US"/>
        </w:rPr>
        <w:t xml:space="preserve">дипломы </w:t>
      </w:r>
      <w:r w:rsidR="00464079" w:rsidRPr="00464079">
        <w:rPr>
          <w:rFonts w:eastAsia="Calibri"/>
          <w:sz w:val="24"/>
          <w:szCs w:val="24"/>
          <w:lang w:eastAsia="en-US"/>
        </w:rPr>
        <w:t>и электронную версию с</w:t>
      </w:r>
      <w:r w:rsidR="00B7478F">
        <w:rPr>
          <w:rFonts w:eastAsia="Calibri"/>
          <w:sz w:val="24"/>
          <w:szCs w:val="24"/>
          <w:lang w:eastAsia="en-US"/>
        </w:rPr>
        <w:t xml:space="preserve">борника </w:t>
      </w:r>
      <w:r w:rsidR="00464079" w:rsidRPr="00464079">
        <w:rPr>
          <w:rFonts w:eastAsia="Calibri"/>
          <w:sz w:val="24"/>
          <w:szCs w:val="24"/>
          <w:lang w:eastAsia="en-US"/>
        </w:rPr>
        <w:t>материал</w:t>
      </w:r>
      <w:r w:rsidR="00B7478F">
        <w:rPr>
          <w:rFonts w:eastAsia="Calibri"/>
          <w:sz w:val="24"/>
          <w:szCs w:val="24"/>
          <w:lang w:eastAsia="en-US"/>
        </w:rPr>
        <w:t>ов</w:t>
      </w:r>
      <w:r w:rsidR="00464079" w:rsidRPr="00464079">
        <w:rPr>
          <w:rFonts w:eastAsia="Calibri"/>
          <w:sz w:val="24"/>
          <w:szCs w:val="24"/>
          <w:lang w:eastAsia="en-US"/>
        </w:rPr>
        <w:t xml:space="preserve"> практик, технологий и методических разработок</w:t>
      </w:r>
      <w:r w:rsidR="00B7478F">
        <w:rPr>
          <w:rFonts w:eastAsia="Calibri"/>
          <w:sz w:val="24"/>
          <w:szCs w:val="24"/>
          <w:lang w:eastAsia="en-US"/>
        </w:rPr>
        <w:t xml:space="preserve"> «Тьюторство.</w:t>
      </w:r>
      <w:r w:rsidR="009D3BBD">
        <w:rPr>
          <w:rFonts w:eastAsia="Calibri"/>
          <w:sz w:val="24"/>
          <w:szCs w:val="24"/>
          <w:lang w:eastAsia="en-US"/>
        </w:rPr>
        <w:t xml:space="preserve"> </w:t>
      </w:r>
      <w:r w:rsidR="00B7478F">
        <w:rPr>
          <w:rFonts w:eastAsia="Calibri"/>
          <w:sz w:val="24"/>
          <w:szCs w:val="24"/>
          <w:lang w:eastAsia="en-US"/>
        </w:rPr>
        <w:t>Живая практика»</w:t>
      </w:r>
      <w:r w:rsidR="00464079" w:rsidRPr="00464079">
        <w:rPr>
          <w:rFonts w:eastAsia="Calibri"/>
          <w:sz w:val="24"/>
          <w:szCs w:val="24"/>
          <w:lang w:eastAsia="en-US"/>
        </w:rPr>
        <w:t xml:space="preserve">. </w:t>
      </w:r>
      <w:r w:rsidR="00B7478F">
        <w:rPr>
          <w:rFonts w:eastAsia="Calibri"/>
          <w:sz w:val="24"/>
          <w:szCs w:val="24"/>
          <w:lang w:eastAsia="en-US"/>
        </w:rPr>
        <w:t>Активные участники Панорамы получат</w:t>
      </w:r>
      <w:r w:rsidR="009D3BBD">
        <w:rPr>
          <w:rFonts w:eastAsia="Calibri"/>
          <w:sz w:val="24"/>
          <w:szCs w:val="24"/>
          <w:lang w:eastAsia="en-US"/>
        </w:rPr>
        <w:t xml:space="preserve"> электронную версию сертификата и возможность выстроить перспективные отношения с авторами или держателями практик, технологий и методических разработок на основе правил бенчмаркинга.</w:t>
      </w:r>
    </w:p>
    <w:p w:rsidR="00453F02" w:rsidRPr="00FB38B1" w:rsidRDefault="00453F02" w:rsidP="00FB38B1">
      <w:pPr>
        <w:jc w:val="both"/>
        <w:rPr>
          <w:sz w:val="24"/>
          <w:szCs w:val="24"/>
        </w:rPr>
      </w:pPr>
    </w:p>
    <w:p w:rsidR="00453F02" w:rsidRPr="00FB38B1" w:rsidRDefault="00A4492D" w:rsidP="00FB38B1">
      <w:pPr>
        <w:jc w:val="both"/>
        <w:rPr>
          <w:b/>
          <w:bCs/>
          <w:sz w:val="24"/>
          <w:szCs w:val="24"/>
        </w:rPr>
      </w:pPr>
      <w:r w:rsidRPr="00FB38B1">
        <w:rPr>
          <w:b/>
          <w:bCs/>
          <w:sz w:val="24"/>
          <w:szCs w:val="24"/>
        </w:rPr>
        <w:t>Контактная информация:</w:t>
      </w:r>
    </w:p>
    <w:p w:rsidR="00FB38B1" w:rsidRDefault="00A4492D" w:rsidP="00FB38B1">
      <w:pPr>
        <w:jc w:val="both"/>
        <w:rPr>
          <w:sz w:val="24"/>
          <w:szCs w:val="24"/>
        </w:rPr>
      </w:pPr>
      <w:r w:rsidRPr="00FB38B1">
        <w:rPr>
          <w:sz w:val="24"/>
          <w:szCs w:val="24"/>
        </w:rPr>
        <w:t xml:space="preserve">Никулина Татьяна Григорьевна, </w:t>
      </w:r>
      <w:r w:rsidR="00FB38B1" w:rsidRPr="00FB38B1">
        <w:rPr>
          <w:sz w:val="24"/>
          <w:szCs w:val="24"/>
        </w:rPr>
        <w:t>тьютор центра духовно-нравственного развития личности БУ ЧР ДПО «Чувашский республиканский институт образования» Минобразования Чувашии</w:t>
      </w:r>
    </w:p>
    <w:p w:rsidR="00453F02" w:rsidRPr="007B3A93" w:rsidRDefault="00A4492D" w:rsidP="00FB38B1">
      <w:pPr>
        <w:jc w:val="both"/>
        <w:rPr>
          <w:sz w:val="24"/>
          <w:szCs w:val="24"/>
        </w:rPr>
      </w:pPr>
      <w:r w:rsidRPr="00FB38B1">
        <w:rPr>
          <w:sz w:val="24"/>
          <w:szCs w:val="24"/>
        </w:rPr>
        <w:t>тел:  8-919-664-96-58</w:t>
      </w:r>
      <w:r w:rsidR="001464A5" w:rsidRPr="00FB38B1">
        <w:rPr>
          <w:sz w:val="24"/>
          <w:szCs w:val="24"/>
        </w:rPr>
        <w:t xml:space="preserve"> </w:t>
      </w:r>
      <w:r w:rsidRPr="00FB38B1">
        <w:rPr>
          <w:sz w:val="24"/>
          <w:szCs w:val="24"/>
        </w:rPr>
        <w:t xml:space="preserve"> </w:t>
      </w:r>
      <w:r w:rsidR="00FB38B1">
        <w:rPr>
          <w:sz w:val="24"/>
          <w:szCs w:val="24"/>
        </w:rPr>
        <w:t xml:space="preserve"> </w:t>
      </w:r>
      <w:hyperlink r:id="rId7" w:history="1">
        <w:r w:rsidR="00FB38B1" w:rsidRPr="005009D8">
          <w:rPr>
            <w:rStyle w:val="a8"/>
            <w:sz w:val="24"/>
            <w:szCs w:val="24"/>
            <w:lang w:val="en-US"/>
          </w:rPr>
          <w:t>nikutg</w:t>
        </w:r>
        <w:r w:rsidR="00FB38B1" w:rsidRPr="007B3A93">
          <w:rPr>
            <w:rStyle w:val="a8"/>
            <w:sz w:val="24"/>
            <w:szCs w:val="24"/>
          </w:rPr>
          <w:t>@</w:t>
        </w:r>
        <w:r w:rsidR="00FB38B1" w:rsidRPr="005009D8">
          <w:rPr>
            <w:rStyle w:val="a8"/>
            <w:sz w:val="24"/>
            <w:szCs w:val="24"/>
            <w:lang w:val="en-US"/>
          </w:rPr>
          <w:t>mail</w:t>
        </w:r>
        <w:r w:rsidR="00FB38B1" w:rsidRPr="007B3A93">
          <w:rPr>
            <w:rStyle w:val="a8"/>
            <w:sz w:val="24"/>
            <w:szCs w:val="24"/>
          </w:rPr>
          <w:t>.</w:t>
        </w:r>
        <w:proofErr w:type="spellStart"/>
        <w:r w:rsidR="00FB38B1" w:rsidRPr="005009D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FB38B1" w:rsidRPr="007B3A93" w:rsidRDefault="00FB38B1" w:rsidP="00FB38B1">
      <w:pPr>
        <w:jc w:val="both"/>
        <w:rPr>
          <w:sz w:val="24"/>
          <w:szCs w:val="24"/>
        </w:rPr>
      </w:pPr>
    </w:p>
    <w:p w:rsidR="00453F02" w:rsidRPr="00FB38B1" w:rsidRDefault="00FB38B1" w:rsidP="00FB38B1">
      <w:pPr>
        <w:spacing w:line="360" w:lineRule="auto"/>
        <w:jc w:val="both"/>
        <w:rPr>
          <w:b/>
          <w:bCs/>
          <w:sz w:val="24"/>
          <w:szCs w:val="24"/>
        </w:rPr>
      </w:pPr>
      <w:r w:rsidRPr="00FB38B1">
        <w:rPr>
          <w:sz w:val="24"/>
          <w:szCs w:val="24"/>
        </w:rPr>
        <w:t xml:space="preserve"> </w:t>
      </w:r>
    </w:p>
    <w:p w:rsidR="001464A5" w:rsidRPr="00415A54" w:rsidRDefault="001464A5" w:rsidP="00046FD1">
      <w:pPr>
        <w:jc w:val="both"/>
        <w:rPr>
          <w:b/>
          <w:bCs/>
          <w:i/>
          <w:iCs/>
          <w:sz w:val="22"/>
          <w:szCs w:val="24"/>
        </w:rPr>
      </w:pPr>
    </w:p>
    <w:p w:rsidR="00453F02" w:rsidRPr="007B3A93" w:rsidRDefault="007B3A93" w:rsidP="00845B8A">
      <w:pPr>
        <w:jc w:val="both"/>
        <w:rPr>
          <w:sz w:val="22"/>
          <w:szCs w:val="24"/>
        </w:rPr>
      </w:pPr>
      <w:r>
        <w:rPr>
          <w:b/>
          <w:bCs/>
          <w:i/>
          <w:iCs/>
          <w:sz w:val="22"/>
          <w:szCs w:val="24"/>
        </w:rPr>
        <w:t xml:space="preserve">                       </w:t>
      </w:r>
      <w:r w:rsidR="004E338D" w:rsidRPr="00415A54">
        <w:rPr>
          <w:b/>
          <w:bCs/>
          <w:i/>
          <w:iCs/>
          <w:sz w:val="22"/>
          <w:szCs w:val="24"/>
        </w:rPr>
        <w:t xml:space="preserve"> </w:t>
      </w:r>
      <w:r w:rsidRPr="007B3A93">
        <w:rPr>
          <w:bCs/>
          <w:iCs/>
          <w:sz w:val="22"/>
          <w:szCs w:val="24"/>
        </w:rPr>
        <w:t>Ректор</w:t>
      </w:r>
      <w:r>
        <w:rPr>
          <w:bCs/>
          <w:iCs/>
          <w:sz w:val="22"/>
          <w:szCs w:val="24"/>
        </w:rPr>
        <w:t xml:space="preserve">                                                                                                    Ю.Н.Исаев</w:t>
      </w:r>
    </w:p>
    <w:sectPr w:rsidR="00453F02" w:rsidRPr="007B3A9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2"/>
    <w:rsid w:val="00046FD1"/>
    <w:rsid w:val="00065E21"/>
    <w:rsid w:val="00067DE5"/>
    <w:rsid w:val="00127E9B"/>
    <w:rsid w:val="001464A5"/>
    <w:rsid w:val="00180211"/>
    <w:rsid w:val="00195FED"/>
    <w:rsid w:val="001B066C"/>
    <w:rsid w:val="001B4E55"/>
    <w:rsid w:val="0020371A"/>
    <w:rsid w:val="00212736"/>
    <w:rsid w:val="00232CFE"/>
    <w:rsid w:val="00310545"/>
    <w:rsid w:val="0032694A"/>
    <w:rsid w:val="00360C6B"/>
    <w:rsid w:val="003814F3"/>
    <w:rsid w:val="00384FEA"/>
    <w:rsid w:val="003B15F4"/>
    <w:rsid w:val="00415A54"/>
    <w:rsid w:val="00417E93"/>
    <w:rsid w:val="004424D0"/>
    <w:rsid w:val="00453F02"/>
    <w:rsid w:val="00462474"/>
    <w:rsid w:val="00464079"/>
    <w:rsid w:val="0048576D"/>
    <w:rsid w:val="004B343F"/>
    <w:rsid w:val="004E338D"/>
    <w:rsid w:val="004F4587"/>
    <w:rsid w:val="005677D3"/>
    <w:rsid w:val="00585581"/>
    <w:rsid w:val="005B6CF9"/>
    <w:rsid w:val="00630227"/>
    <w:rsid w:val="00656178"/>
    <w:rsid w:val="00672488"/>
    <w:rsid w:val="006F240A"/>
    <w:rsid w:val="00730ECC"/>
    <w:rsid w:val="00760D8E"/>
    <w:rsid w:val="007A07F4"/>
    <w:rsid w:val="007B3A93"/>
    <w:rsid w:val="007C62F1"/>
    <w:rsid w:val="008144F9"/>
    <w:rsid w:val="00845B8A"/>
    <w:rsid w:val="008658F7"/>
    <w:rsid w:val="008919BD"/>
    <w:rsid w:val="008D78C5"/>
    <w:rsid w:val="008E0FC4"/>
    <w:rsid w:val="0090247F"/>
    <w:rsid w:val="009D3BBD"/>
    <w:rsid w:val="00A15FF0"/>
    <w:rsid w:val="00A40D09"/>
    <w:rsid w:val="00A4492D"/>
    <w:rsid w:val="00A6439C"/>
    <w:rsid w:val="00A64C6B"/>
    <w:rsid w:val="00A64D0B"/>
    <w:rsid w:val="00A66423"/>
    <w:rsid w:val="00A67D93"/>
    <w:rsid w:val="00AB1E13"/>
    <w:rsid w:val="00AE5449"/>
    <w:rsid w:val="00B10BDE"/>
    <w:rsid w:val="00B236C7"/>
    <w:rsid w:val="00B7478F"/>
    <w:rsid w:val="00BF279A"/>
    <w:rsid w:val="00C416A9"/>
    <w:rsid w:val="00C5182D"/>
    <w:rsid w:val="00C76F05"/>
    <w:rsid w:val="00C901CD"/>
    <w:rsid w:val="00C9436E"/>
    <w:rsid w:val="00C97DDE"/>
    <w:rsid w:val="00CC2FCA"/>
    <w:rsid w:val="00CD28DA"/>
    <w:rsid w:val="00CD2DBD"/>
    <w:rsid w:val="00D222F1"/>
    <w:rsid w:val="00D92531"/>
    <w:rsid w:val="00DA2658"/>
    <w:rsid w:val="00DB3E97"/>
    <w:rsid w:val="00DC31E3"/>
    <w:rsid w:val="00DD30BB"/>
    <w:rsid w:val="00E15A65"/>
    <w:rsid w:val="00E40EDD"/>
    <w:rsid w:val="00E70831"/>
    <w:rsid w:val="00E87FED"/>
    <w:rsid w:val="00EB7668"/>
    <w:rsid w:val="00EC13F5"/>
    <w:rsid w:val="00EF1D8E"/>
    <w:rsid w:val="00FB38B1"/>
    <w:rsid w:val="00FC211B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C217"/>
  <w15:docId w15:val="{794EEC00-E625-4300-A954-E734ACB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-">
    <w:name w:val="Интернет-ссылка"/>
    <w:rPr>
      <w:strike w:val="0"/>
      <w:dstrike w:val="0"/>
      <w:color w:val="284D73"/>
      <w:u w:val="none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a8">
    <w:name w:val="Hyperlink"/>
    <w:basedOn w:val="a0"/>
    <w:uiPriority w:val="99"/>
    <w:unhideWhenUsed/>
    <w:rsid w:val="008D78C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60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ut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hikjwmsAlp5BAIyHMTVuJ__7tBpuX1kfSSXbnozLV3bZNBw/viewform?usp=sf_link" TargetMode="External"/><Relationship Id="rId5" Type="http://schemas.openxmlformats.org/officeDocument/2006/relationships/hyperlink" Target="https://docs.google.com/spreadsheets/d/1Alu4MMP6xDl1skapRT6Gy6nKYNj0HeD3N4QwhWyTav4/edit?usp=sharing" TargetMode="External"/><Relationship Id="rId4" Type="http://schemas.openxmlformats.org/officeDocument/2006/relationships/hyperlink" Target="mailto:chrio@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204-01</dc:creator>
  <cp:lastModifiedBy>prеpod</cp:lastModifiedBy>
  <cp:revision>9</cp:revision>
  <dcterms:created xsi:type="dcterms:W3CDTF">2021-02-03T14:18:00Z</dcterms:created>
  <dcterms:modified xsi:type="dcterms:W3CDTF">2021-02-04T15:23:00Z</dcterms:modified>
  <dc:language>ru-RU</dc:language>
</cp:coreProperties>
</file>