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93" w:rsidRDefault="00240193" w:rsidP="0024019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Ильина Ольга Александровна, воспитатель,</w:t>
      </w:r>
    </w:p>
    <w:p w:rsidR="006B03B7" w:rsidRPr="00766381" w:rsidRDefault="006B03B7" w:rsidP="0024019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Александрова Венера Николаевна, воспитатель </w:t>
      </w:r>
    </w:p>
    <w:p w:rsidR="00240193" w:rsidRPr="00766381" w:rsidRDefault="00240193" w:rsidP="00240193">
      <w:pPr>
        <w:pStyle w:val="a6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766381">
        <w:rPr>
          <w:color w:val="000000"/>
          <w:sz w:val="28"/>
          <w:szCs w:val="28"/>
        </w:rPr>
        <w:t>МБДОУ «Детский сад №82» г. Чебоксары, Чувашская Республика</w:t>
      </w:r>
    </w:p>
    <w:p w:rsidR="00240193" w:rsidRPr="00766381" w:rsidRDefault="00240193" w:rsidP="002401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6381">
        <w:rPr>
          <w:rFonts w:ascii="Times New Roman" w:hAnsi="Times New Roman"/>
          <w:b/>
          <w:bCs/>
          <w:sz w:val="28"/>
          <w:szCs w:val="28"/>
        </w:rPr>
        <w:t>«ФОРМИРОВАНИЕ ПРЕДСТАВЛЕНИЙ О РОДНОМ ГОРОДЕ, О ЕГО ДОСТОПРИМЕЧАТЕЛЬНОСТЯХ У ДЕТЕЙ СТАРШЕГО ДОШКОЛЬНОГО ВОЗРАСТА С ОВЗ»</w:t>
      </w:r>
    </w:p>
    <w:p w:rsidR="00240193" w:rsidRPr="00766381" w:rsidRDefault="00240193" w:rsidP="00240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6381">
        <w:rPr>
          <w:rFonts w:ascii="Times New Roman" w:hAnsi="Times New Roman"/>
          <w:sz w:val="28"/>
          <w:szCs w:val="28"/>
        </w:rPr>
        <w:t>Настоящий</w:t>
      </w:r>
      <w:r w:rsidR="00766381">
        <w:rPr>
          <w:rFonts w:ascii="Times New Roman" w:hAnsi="Times New Roman"/>
          <w:sz w:val="28"/>
          <w:szCs w:val="28"/>
        </w:rPr>
        <w:t xml:space="preserve"> </w:t>
      </w:r>
      <w:r w:rsidRPr="00766381">
        <w:rPr>
          <w:rFonts w:ascii="Times New Roman" w:hAnsi="Times New Roman"/>
          <w:sz w:val="28"/>
          <w:szCs w:val="28"/>
        </w:rPr>
        <w:t xml:space="preserve"> период в окружающей нас действительности представляет собой время бурных социальных и экономических перемен, дальнейшего формирования общества — требует от всех его представителей становления активной гражданской позиции.</w:t>
      </w:r>
      <w:proofErr w:type="gramEnd"/>
      <w:r w:rsidRPr="00766381">
        <w:rPr>
          <w:rFonts w:ascii="Times New Roman" w:hAnsi="Times New Roman"/>
          <w:sz w:val="28"/>
          <w:szCs w:val="28"/>
        </w:rPr>
        <w:t xml:space="preserve"> Мощь Российского государства, дальнейшее процветание его граждан, стабильность экономической ситуации в первую очередь зависят от творческого и интеллектуального потенциала поколения, вступающего в новую жизнь: уважительного отношения к историческому прошлому, традициям патриотизма народов нашего Отечества; формированию у детей дошкольного возраста чувства гордости за величие Родины, уважения к старшему поколению.</w:t>
      </w:r>
    </w:p>
    <w:p w:rsidR="00240193" w:rsidRPr="00766381" w:rsidRDefault="00240193" w:rsidP="00240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ФГОС </w:t>
      </w:r>
      <w:r w:rsidR="00AF7956">
        <w:rPr>
          <w:rFonts w:ascii="Times New Roman" w:hAnsi="Times New Roman"/>
          <w:sz w:val="28"/>
          <w:szCs w:val="28"/>
        </w:rPr>
        <w:t>дошкольного образования</w:t>
      </w:r>
      <w:r w:rsidRPr="00766381">
        <w:rPr>
          <w:rFonts w:ascii="Times New Roman" w:hAnsi="Times New Roman"/>
          <w:sz w:val="28"/>
          <w:szCs w:val="28"/>
        </w:rPr>
        <w:t xml:space="preserve"> раскрывает содержание образовательной деятельности как развитие познания, подразумевает развитие интересов подрастающего поколения, стимулирование любознательности и мотивации к познанию; формирование направляющих эти цели действий, становление сознания; развитие фантазии и созидательной энергии; формирование начальных понятий о себе, окружающих людях, деталях внешнего мира, о родных местах и Отечестве, знаний о социальных ценностях и культурном коде Родины, о народных традициях и истоках появления государственных праздников.</w:t>
      </w:r>
    </w:p>
    <w:p w:rsidR="00240193" w:rsidRPr="00766381" w:rsidRDefault="00240193" w:rsidP="0024019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3"/>
          <w:kern w:val="36"/>
          <w:sz w:val="28"/>
          <w:szCs w:val="28"/>
        </w:rPr>
      </w:pPr>
      <w:r w:rsidRPr="00766381">
        <w:rPr>
          <w:rFonts w:ascii="Times New Roman" w:hAnsi="Times New Roman"/>
          <w:bCs/>
          <w:color w:val="000000"/>
          <w:spacing w:val="3"/>
          <w:kern w:val="36"/>
          <w:sz w:val="28"/>
          <w:szCs w:val="28"/>
        </w:rPr>
        <w:t xml:space="preserve">В Распоряжении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766381">
          <w:rPr>
            <w:rFonts w:ascii="Times New Roman" w:hAnsi="Times New Roman"/>
            <w:bCs/>
            <w:color w:val="000000"/>
            <w:spacing w:val="3"/>
            <w:kern w:val="36"/>
            <w:sz w:val="28"/>
            <w:szCs w:val="28"/>
          </w:rPr>
          <w:t>2015 г</w:t>
        </w:r>
      </w:smartTag>
      <w:r w:rsidRPr="00766381">
        <w:rPr>
          <w:rFonts w:ascii="Times New Roman" w:hAnsi="Times New Roman"/>
          <w:bCs/>
          <w:color w:val="000000"/>
          <w:spacing w:val="3"/>
          <w:kern w:val="36"/>
          <w:sz w:val="28"/>
          <w:szCs w:val="28"/>
        </w:rPr>
        <w:t>. N 996</w:t>
      </w:r>
      <w:r w:rsidR="00D70574">
        <w:rPr>
          <w:rFonts w:ascii="Times New Roman" w:hAnsi="Times New Roman"/>
          <w:bCs/>
          <w:color w:val="000000"/>
          <w:spacing w:val="3"/>
          <w:kern w:val="36"/>
          <w:sz w:val="28"/>
          <w:szCs w:val="28"/>
        </w:rPr>
        <w:t>-р «</w:t>
      </w:r>
      <w:r w:rsidRPr="00766381">
        <w:rPr>
          <w:rFonts w:ascii="Times New Roman" w:hAnsi="Times New Roman"/>
          <w:bCs/>
          <w:color w:val="000000"/>
          <w:spacing w:val="3"/>
          <w:kern w:val="36"/>
          <w:sz w:val="28"/>
          <w:szCs w:val="28"/>
        </w:rPr>
        <w:t>Стратегия развития воспитания в Российской Федерации на период до 2025 года</w:t>
      </w:r>
      <w:r w:rsidR="00D70574">
        <w:rPr>
          <w:rFonts w:ascii="Times New Roman" w:hAnsi="Times New Roman"/>
          <w:bCs/>
          <w:color w:val="000000"/>
          <w:spacing w:val="3"/>
          <w:kern w:val="36"/>
          <w:sz w:val="28"/>
          <w:szCs w:val="28"/>
        </w:rPr>
        <w:t>»</w:t>
      </w:r>
      <w:r w:rsidRPr="00766381">
        <w:rPr>
          <w:rFonts w:ascii="Times New Roman" w:hAnsi="Times New Roman"/>
          <w:bCs/>
          <w:color w:val="000000"/>
          <w:spacing w:val="3"/>
          <w:kern w:val="36"/>
          <w:sz w:val="28"/>
          <w:szCs w:val="28"/>
        </w:rPr>
        <w:t xml:space="preserve"> определены направления работы по п</w:t>
      </w:r>
      <w:r w:rsidRPr="00766381">
        <w:rPr>
          <w:rFonts w:ascii="Times New Roman" w:hAnsi="Times New Roman"/>
          <w:color w:val="000000"/>
          <w:spacing w:val="3"/>
          <w:sz w:val="28"/>
          <w:szCs w:val="28"/>
        </w:rPr>
        <w:t>атриотическому воспитанию, предусматривающие формирование российской идентичности:</w:t>
      </w:r>
      <w:r w:rsidRPr="0076638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40193" w:rsidRPr="00766381" w:rsidRDefault="00240193" w:rsidP="00240193">
      <w:pPr>
        <w:pStyle w:val="a5"/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66381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создание методического сопровождения этой деятельности педагогов и других работников, принимающих участие в воспитании подрастающего поколения, как комплексной системы;</w:t>
      </w:r>
    </w:p>
    <w:p w:rsidR="00240193" w:rsidRPr="00766381" w:rsidRDefault="00240193" w:rsidP="00240193">
      <w:pPr>
        <w:pStyle w:val="a5"/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66381">
        <w:rPr>
          <w:rFonts w:ascii="Times New Roman" w:hAnsi="Times New Roman"/>
          <w:color w:val="000000"/>
          <w:spacing w:val="3"/>
          <w:sz w:val="28"/>
          <w:szCs w:val="28"/>
        </w:rPr>
        <w:t>формирование у детей чувства патриотизма, гордости за своё Отечество, стремление к защите интересов Родины, обязательств за будущее России на основе развития программ воспитания патриотизма у детей, в том числе военно-патриотического воспитания;</w:t>
      </w:r>
    </w:p>
    <w:p w:rsidR="00240193" w:rsidRPr="00766381" w:rsidRDefault="00240193" w:rsidP="00240193">
      <w:pPr>
        <w:pStyle w:val="a5"/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66381">
        <w:rPr>
          <w:rFonts w:ascii="Times New Roman" w:hAnsi="Times New Roman"/>
          <w:color w:val="000000"/>
          <w:spacing w:val="3"/>
          <w:sz w:val="28"/>
          <w:szCs w:val="28"/>
        </w:rPr>
        <w:t>совершенствование у подрастающего поколения уважения к таким символам государства, как герб, флаг и гимн Российской Федерации, к историческим символам и памятникам.</w:t>
      </w:r>
    </w:p>
    <w:p w:rsidR="00240193" w:rsidRPr="00766381" w:rsidRDefault="00240193" w:rsidP="00240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Дошкольный возраст — период, когда закладываются предпосылки основных качеств настоящих граждан своего Отечества. Идея патриотизма в нашей стране во все времена порождала кипучую энергию, способствующую решению вопросов исторической важности. Сейчас патриотизм — ведущая движущая сила мобилизации всего населения, необходимая для сохранения и дальнейшего развития страны.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            Каждый человек имеет свою малую Родину. Малой Родиной является то место, где человек родился и вырос. Если мы, взрослые, хотим, чтобы дети полюбили свою Родину, свой город, нам нужно показать его с привлекательной и хорошей стороны. От того, каким предстанет перед ребенком его родной город, зависит становление его личности как гражданина и патриота своей Родины. В ходе бесед о родном городе выяснилось, что дети мало знают о городе Чебоксары, родители не уделяют должного внимания своих детей знакомству с городом,  не достаточно знакомят их достопримечательностями, известными людьми города, дети не владеют достаточной информацией. Детские воспоминания самые яркие и волнительные, поэтому мы решили разработать проект </w:t>
      </w:r>
      <w:r w:rsidRPr="00766381">
        <w:rPr>
          <w:rFonts w:ascii="Times New Roman" w:hAnsi="Times New Roman"/>
          <w:sz w:val="28"/>
          <w:szCs w:val="28"/>
          <w:lang w:eastAsia="ar-SA"/>
        </w:rPr>
        <w:t xml:space="preserve">«Путешествие по достопримечательностям города Чебоксары». </w:t>
      </w:r>
      <w:r w:rsidRPr="00766381">
        <w:rPr>
          <w:rFonts w:ascii="Times New Roman" w:hAnsi="Times New Roman"/>
          <w:sz w:val="28"/>
          <w:szCs w:val="28"/>
        </w:rPr>
        <w:t>Проект краткосрочный (01.11.18-31.03.19).</w:t>
      </w:r>
      <w:r w:rsidRPr="00766381">
        <w:rPr>
          <w:rFonts w:ascii="Times New Roman" w:hAnsi="Times New Roman"/>
          <w:i/>
          <w:sz w:val="28"/>
          <w:szCs w:val="28"/>
        </w:rPr>
        <w:t xml:space="preserve">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lastRenderedPageBreak/>
        <w:t xml:space="preserve">             Цель проекта: создать условия для обогащения детей представлениями о родном городе, его достопримечательностях. Воспитание патриотизма, чувства гордости за свой народ, за свой город, за свою историю и культуру.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             Задачи проекта: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1.Давать детям более полные и конкретные представления о родном городе, его достопримечательностях.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2.Формировать чувство гордости за родной город и его заслуги.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3.Заниматься дальнейшим развитием творческих способностей в проектной деятельности.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4.Продолжить расширение сотрудничества с семьями и родителями воспитанников.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5.Формировать уважение и любовь к Родине, к родному городу, его достопримечательностям. </w:t>
      </w:r>
    </w:p>
    <w:p w:rsidR="00240193" w:rsidRPr="00766381" w:rsidRDefault="00240193" w:rsidP="002401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Участники проекта: </w:t>
      </w:r>
      <w:proofErr w:type="gramStart"/>
      <w:r w:rsidRPr="00766381">
        <w:rPr>
          <w:rFonts w:ascii="Times New Roman" w:hAnsi="Times New Roman"/>
          <w:sz w:val="28"/>
          <w:szCs w:val="28"/>
        </w:rPr>
        <w:t>Учитель-логопед, воспитатели, родители, дети, социальные институты: это - Чувашский национальный музей, МБУК «Объединение библиотек города Чебоксары», центральная городская библиотека им. В. Маяковского.</w:t>
      </w:r>
      <w:proofErr w:type="gramEnd"/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Этапы реализации проекта: </w:t>
      </w:r>
      <w:r w:rsidRPr="00766381">
        <w:rPr>
          <w:rFonts w:ascii="Times New Roman" w:hAnsi="Times New Roman"/>
          <w:sz w:val="28"/>
          <w:szCs w:val="28"/>
          <w:lang w:eastAsia="en-US"/>
        </w:rPr>
        <w:t>Подготовительный этап</w:t>
      </w:r>
      <w:r w:rsidRPr="00766381">
        <w:rPr>
          <w:rFonts w:ascii="Times New Roman" w:hAnsi="Times New Roman"/>
          <w:sz w:val="28"/>
          <w:szCs w:val="28"/>
        </w:rPr>
        <w:t>. Работа с детьми: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подготовка цикла бесед о родном городе;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-блиц – опрос детей старшей группы. Выявление знаний о родном городе, достопримечательностях;</w:t>
      </w:r>
    </w:p>
    <w:p w:rsidR="00240193" w:rsidRPr="00766381" w:rsidRDefault="00240193" w:rsidP="00240193">
      <w:pPr>
        <w:spacing w:after="0" w:line="360" w:lineRule="auto"/>
        <w:ind w:right="60"/>
        <w:jc w:val="both"/>
        <w:rPr>
          <w:rFonts w:ascii="Times New Roman" w:hAnsi="Times New Roman"/>
          <w:i/>
          <w:iCs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-подбор литературных и музыкальных произведений о родном городе;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Работа с родителями: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-анкетирование родителей; </w:t>
      </w:r>
    </w:p>
    <w:p w:rsidR="00240193" w:rsidRPr="00766381" w:rsidRDefault="00240193" w:rsidP="002401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-проведение консультации для семей «Как рассказать ребенку о родном городе Чебоксары».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Основной этап. </w:t>
      </w:r>
      <w:r w:rsidRPr="00766381">
        <w:rPr>
          <w:rFonts w:ascii="Times New Roman" w:hAnsi="Times New Roman"/>
          <w:bCs/>
          <w:sz w:val="28"/>
          <w:szCs w:val="28"/>
        </w:rPr>
        <w:t>Работа с детьми: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проведение консультации для семей «Как рассказать ребенку о родном городе Чебоксары»;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- просмотр документального фильма «Мой город Чебоксары»;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lastRenderedPageBreak/>
        <w:t>-конструирование из картона «Дом, в котором я живу», «Мой детский сад», конструирование из ЛЭГО «Мой город»;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рассматривание тематических альбомов «Достопримечательности города», «Парки города», «Музеи города»;</w:t>
      </w:r>
    </w:p>
    <w:p w:rsidR="00240193" w:rsidRPr="00766381" w:rsidRDefault="00240193" w:rsidP="002401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-знакомство с символикой «Герб, флаг, гимн города Чебоксары»;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-сюжетно-ролевая игра «Мой детский сад</w:t>
      </w:r>
      <w:r w:rsidR="00D40D06">
        <w:rPr>
          <w:rFonts w:ascii="Times New Roman" w:hAnsi="Times New Roman"/>
          <w:sz w:val="28"/>
          <w:szCs w:val="28"/>
        </w:rPr>
        <w:t>»</w:t>
      </w:r>
      <w:r w:rsidRPr="00766381">
        <w:rPr>
          <w:rFonts w:ascii="Times New Roman" w:hAnsi="Times New Roman"/>
          <w:sz w:val="28"/>
          <w:szCs w:val="28"/>
        </w:rPr>
        <w:t>, «Мы — туристы», «Мы идем на экскурсию», «Семья»;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слушание песен и стихотворений о родном городе;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проведение встречи с известными людьми города Чебоксары;</w:t>
      </w:r>
    </w:p>
    <w:p w:rsidR="00240193" w:rsidRPr="00766381" w:rsidRDefault="00240193" w:rsidP="002401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-рисование на темы: «Мой город</w:t>
      </w:r>
      <w:r w:rsidR="00F873D0">
        <w:rPr>
          <w:rFonts w:ascii="Times New Roman" w:hAnsi="Times New Roman"/>
          <w:sz w:val="28"/>
          <w:szCs w:val="28"/>
        </w:rPr>
        <w:t xml:space="preserve"> </w:t>
      </w:r>
      <w:r w:rsidRPr="00766381">
        <w:rPr>
          <w:rFonts w:ascii="Times New Roman" w:hAnsi="Times New Roman"/>
          <w:sz w:val="28"/>
          <w:szCs w:val="28"/>
        </w:rPr>
        <w:t>-</w:t>
      </w:r>
      <w:r w:rsidR="00F873D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766381">
        <w:rPr>
          <w:rFonts w:ascii="Times New Roman" w:hAnsi="Times New Roman"/>
          <w:sz w:val="28"/>
          <w:szCs w:val="28"/>
        </w:rPr>
        <w:t xml:space="preserve">Чебоксары», «Достопримечательности города Чебоксары», «Праздничный город»;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- дидактические игры: «Назови улицу города», «Узнай место в городе», «Собери целое», «4 картинка лишняя», «Назови одним словом»;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- целевые прогулки по городу;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экскурсия к памятнику единения народов мира «Роза мира»;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экскурсия в Чувашский национальный музей;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экскурсия в музей Чувашской вышивки;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66381">
        <w:rPr>
          <w:rFonts w:ascii="Times New Roman" w:hAnsi="Times New Roman"/>
          <w:bCs/>
          <w:sz w:val="28"/>
          <w:szCs w:val="28"/>
        </w:rPr>
        <w:t>Работа с родителями: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совместные поиски информации;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сбор фотографий об истории города «Фотохроника», «Чебоксары в семейных историях»;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привлечение к оформлению тематического уголка в группе «</w:t>
      </w:r>
      <w:proofErr w:type="spellStart"/>
      <w:r w:rsidRPr="00766381">
        <w:rPr>
          <w:rFonts w:ascii="Times New Roman" w:hAnsi="Times New Roman"/>
          <w:sz w:val="28"/>
          <w:szCs w:val="28"/>
        </w:rPr>
        <w:t>Этноуголок</w:t>
      </w:r>
      <w:proofErr w:type="spellEnd"/>
      <w:r w:rsidRPr="00766381">
        <w:rPr>
          <w:rFonts w:ascii="Times New Roman" w:hAnsi="Times New Roman"/>
          <w:sz w:val="28"/>
          <w:szCs w:val="28"/>
        </w:rPr>
        <w:t xml:space="preserve">»;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- привлечение родителей к изготовлению альбомов, книжек-малышек, открыток;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консультации для родителей на тему «Как организовать экскурсии с маленькими туристами»;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оформление папки-передвижки «</w:t>
      </w:r>
      <w:proofErr w:type="gramStart"/>
      <w:r w:rsidRPr="00766381">
        <w:rPr>
          <w:rFonts w:ascii="Times New Roman" w:hAnsi="Times New Roman"/>
          <w:sz w:val="28"/>
          <w:szCs w:val="28"/>
        </w:rPr>
        <w:t>Мой</w:t>
      </w:r>
      <w:proofErr w:type="gramEnd"/>
      <w:r w:rsidRPr="00766381">
        <w:rPr>
          <w:rFonts w:ascii="Times New Roman" w:hAnsi="Times New Roman"/>
          <w:sz w:val="28"/>
          <w:szCs w:val="28"/>
        </w:rPr>
        <w:t xml:space="preserve"> город-Чебоксары»;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- экскурсия к </w:t>
      </w:r>
      <w:proofErr w:type="gramStart"/>
      <w:r w:rsidRPr="00766381">
        <w:rPr>
          <w:rFonts w:ascii="Times New Roman" w:hAnsi="Times New Roman"/>
          <w:sz w:val="28"/>
          <w:szCs w:val="28"/>
        </w:rPr>
        <w:t>памятнику</w:t>
      </w:r>
      <w:proofErr w:type="gramEnd"/>
      <w:r w:rsidRPr="00766381">
        <w:rPr>
          <w:rFonts w:ascii="Times New Roman" w:hAnsi="Times New Roman"/>
          <w:sz w:val="28"/>
          <w:szCs w:val="28"/>
        </w:rPr>
        <w:t xml:space="preserve"> первого космонавта Ю.А. Гагарину.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-экскурсия к </w:t>
      </w:r>
      <w:proofErr w:type="gramStart"/>
      <w:r w:rsidRPr="00766381">
        <w:rPr>
          <w:rFonts w:ascii="Times New Roman" w:hAnsi="Times New Roman"/>
          <w:sz w:val="28"/>
          <w:szCs w:val="28"/>
        </w:rPr>
        <w:t>памятнику</w:t>
      </w:r>
      <w:proofErr w:type="gramEnd"/>
      <w:r w:rsidRPr="00766381">
        <w:rPr>
          <w:rFonts w:ascii="Times New Roman" w:hAnsi="Times New Roman"/>
          <w:sz w:val="28"/>
          <w:szCs w:val="28"/>
        </w:rPr>
        <w:t xml:space="preserve"> чувашского космонавта А.Г. Николаеву;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-экскурсия в Музей Боевой Славы;</w:t>
      </w:r>
    </w:p>
    <w:p w:rsidR="00240193" w:rsidRPr="00766381" w:rsidRDefault="00240193" w:rsidP="002401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lastRenderedPageBreak/>
        <w:t>-экскурсия к Монументу Воинской Славы;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6381">
        <w:rPr>
          <w:rFonts w:ascii="Times New Roman" w:hAnsi="Times New Roman"/>
          <w:sz w:val="28"/>
          <w:szCs w:val="28"/>
        </w:rPr>
        <w:t xml:space="preserve">Заключительный этап. </w:t>
      </w:r>
      <w:r w:rsidRPr="00766381">
        <w:rPr>
          <w:rFonts w:ascii="Times New Roman" w:hAnsi="Times New Roman"/>
          <w:sz w:val="28"/>
          <w:szCs w:val="28"/>
          <w:lang w:eastAsia="en-US"/>
        </w:rPr>
        <w:t xml:space="preserve">Работа с детьми: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-блиц-опрос «Знатоки города Чебоксары». Проведение беседы с детьми. Выявление знаний о достопримечательностях города;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-олимпиада «Маленькие академики города Чебоксары»;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-вечер стихов «550-летию города Чебоксары посвящается»;</w:t>
      </w:r>
    </w:p>
    <w:p w:rsidR="00240193" w:rsidRPr="00766381" w:rsidRDefault="00240193" w:rsidP="002401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</w:t>
      </w:r>
      <w:proofErr w:type="spellStart"/>
      <w:r w:rsidRPr="00766381">
        <w:rPr>
          <w:rFonts w:ascii="Times New Roman" w:hAnsi="Times New Roman"/>
          <w:sz w:val="28"/>
          <w:szCs w:val="28"/>
        </w:rPr>
        <w:t>квест</w:t>
      </w:r>
      <w:proofErr w:type="spellEnd"/>
      <w:r w:rsidRPr="00766381">
        <w:rPr>
          <w:rFonts w:ascii="Times New Roman" w:hAnsi="Times New Roman"/>
          <w:sz w:val="28"/>
          <w:szCs w:val="28"/>
        </w:rPr>
        <w:t>-игра «Путешествие по улицам города Чебоксары»;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Работа с родителями:</w:t>
      </w:r>
    </w:p>
    <w:p w:rsidR="00240193" w:rsidRPr="00766381" w:rsidRDefault="00240193" w:rsidP="002401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-участие в акции «550 счастливых людей города Чебоксары». Фотоколлаж. 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bCs/>
          <w:sz w:val="28"/>
          <w:szCs w:val="28"/>
        </w:rPr>
        <w:t>-участие в республиканском конкурсе чтецов</w:t>
      </w:r>
      <w:r w:rsidRPr="00766381">
        <w:rPr>
          <w:rFonts w:ascii="Times New Roman" w:hAnsi="Times New Roman"/>
          <w:sz w:val="28"/>
          <w:szCs w:val="28"/>
        </w:rPr>
        <w:t xml:space="preserve">  </w:t>
      </w:r>
      <w:r w:rsidRPr="00766381">
        <w:rPr>
          <w:rFonts w:ascii="Times New Roman" w:hAnsi="Times New Roman"/>
          <w:bCs/>
          <w:sz w:val="28"/>
          <w:szCs w:val="28"/>
        </w:rPr>
        <w:t>«Чебоксары  - наш город на Чувашской земле»,</w:t>
      </w:r>
      <w:r w:rsidRPr="00766381">
        <w:rPr>
          <w:rFonts w:ascii="Times New Roman" w:hAnsi="Times New Roman"/>
          <w:sz w:val="28"/>
          <w:szCs w:val="28"/>
        </w:rPr>
        <w:t xml:space="preserve"> </w:t>
      </w:r>
      <w:r w:rsidRPr="00766381">
        <w:rPr>
          <w:rFonts w:ascii="Times New Roman" w:hAnsi="Times New Roman"/>
          <w:bCs/>
          <w:sz w:val="28"/>
          <w:szCs w:val="28"/>
        </w:rPr>
        <w:t>посвященного празднованию 550-летия г</w:t>
      </w:r>
      <w:proofErr w:type="gramStart"/>
      <w:r w:rsidRPr="00766381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Pr="00766381">
        <w:rPr>
          <w:rFonts w:ascii="Times New Roman" w:hAnsi="Times New Roman"/>
          <w:bCs/>
          <w:sz w:val="28"/>
          <w:szCs w:val="28"/>
        </w:rPr>
        <w:t>ебоксары</w:t>
      </w:r>
      <w:r w:rsidRPr="00766381">
        <w:rPr>
          <w:rFonts w:ascii="Times New Roman" w:hAnsi="Times New Roman"/>
          <w:sz w:val="28"/>
          <w:szCs w:val="28"/>
        </w:rPr>
        <w:t>;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-концерт «Мой город -сердцу дорог»,</w:t>
      </w:r>
      <w:r w:rsidRPr="00766381">
        <w:rPr>
          <w:rFonts w:ascii="Times New Roman" w:hAnsi="Times New Roman"/>
          <w:bCs/>
          <w:sz w:val="28"/>
          <w:szCs w:val="28"/>
        </w:rPr>
        <w:t xml:space="preserve"> посвященный празднованию 550-летия г</w:t>
      </w:r>
      <w:proofErr w:type="gramStart"/>
      <w:r w:rsidRPr="00766381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Pr="00766381">
        <w:rPr>
          <w:rFonts w:ascii="Times New Roman" w:hAnsi="Times New Roman"/>
          <w:bCs/>
          <w:sz w:val="28"/>
          <w:szCs w:val="28"/>
        </w:rPr>
        <w:t>ебоксары;</w:t>
      </w:r>
      <w:r w:rsidRPr="00766381">
        <w:rPr>
          <w:rFonts w:ascii="Times New Roman" w:hAnsi="Times New Roman"/>
          <w:sz w:val="28"/>
          <w:szCs w:val="28"/>
        </w:rPr>
        <w:t xml:space="preserve">  </w:t>
      </w:r>
    </w:p>
    <w:p w:rsidR="00240193" w:rsidRPr="00766381" w:rsidRDefault="00240193" w:rsidP="002401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- лепбук «Мой город Чебоксары».</w:t>
      </w:r>
    </w:p>
    <w:p w:rsidR="00240193" w:rsidRPr="00766381" w:rsidRDefault="00240193" w:rsidP="002401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Ожидаемые результаты проекта:1.Обогащенные предоставления детей о родном городе Чебоксары. 2. Обобщенные знания о достопримечательностях города Чебоксары. 3.Сформированное чувство гордости за родной город, его заслуги. 4.Желание воспитанников активно проявлять творческие способности в проектной деятельности. 5.Желание родителей активно сотрудничать в проектной деятельности. 6. Уважение  и любовь воспитанников к родному городу Чебоксары. </w:t>
      </w:r>
    </w:p>
    <w:p w:rsidR="00240193" w:rsidRPr="00766381" w:rsidRDefault="00240193" w:rsidP="002401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           Данный проект может быть реализован не только в течение пяти месяцев, но и на протяжении года. Наиболее целесообразно проведение проекта в течение года - с целью более глубокого и всестороннего охвата данной проблемы. Проект планируется использовать не только в данной группе, но и в других группах детского сада. С целью обмена опытом можно принять участие в конкурсе педагогических проектов.</w:t>
      </w:r>
    </w:p>
    <w:p w:rsidR="00240193" w:rsidRPr="00766381" w:rsidRDefault="00240193" w:rsidP="00240193">
      <w:pPr>
        <w:pStyle w:val="a3"/>
        <w:spacing w:line="360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  <w:r w:rsidRPr="00766381">
        <w:rPr>
          <w:rFonts w:ascii="Times New Roman" w:hAnsi="Times New Roman"/>
          <w:b/>
          <w:sz w:val="28"/>
          <w:szCs w:val="28"/>
        </w:rPr>
        <w:t>Литература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1. Баранникова, О. Н. Уроки гражданственности и патриотизма в детском саду: Практическое пособие. — М.: АРКТИ, 2007.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766381">
        <w:rPr>
          <w:rFonts w:ascii="Times New Roman" w:hAnsi="Times New Roman"/>
          <w:sz w:val="28"/>
          <w:szCs w:val="28"/>
        </w:rPr>
        <w:t>Ветохина</w:t>
      </w:r>
      <w:proofErr w:type="spellEnd"/>
      <w:r w:rsidRPr="00766381">
        <w:rPr>
          <w:rFonts w:ascii="Times New Roman" w:hAnsi="Times New Roman"/>
          <w:sz w:val="28"/>
          <w:szCs w:val="28"/>
        </w:rPr>
        <w:t>, А. Я. «Нравственно-патриотическое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3. Виноградова, Н.А., И Позднякова «Сюжетно – ролевые игры для старших дошкольников», 2008 г., Москва.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766381">
        <w:rPr>
          <w:rFonts w:ascii="Times New Roman" w:hAnsi="Times New Roman"/>
          <w:sz w:val="28"/>
          <w:szCs w:val="28"/>
        </w:rPr>
        <w:t>Веракса</w:t>
      </w:r>
      <w:proofErr w:type="spellEnd"/>
      <w:r w:rsidRPr="00766381">
        <w:rPr>
          <w:rFonts w:ascii="Times New Roman" w:hAnsi="Times New Roman"/>
          <w:sz w:val="28"/>
          <w:szCs w:val="28"/>
        </w:rPr>
        <w:t>, Н.Е. Проектная деятельность дошкольников</w:t>
      </w:r>
      <w:proofErr w:type="gramStart"/>
      <w:r w:rsidRPr="00766381">
        <w:rPr>
          <w:rFonts w:ascii="Times New Roman" w:hAnsi="Times New Roman"/>
          <w:sz w:val="28"/>
          <w:szCs w:val="28"/>
        </w:rPr>
        <w:t>.</w:t>
      </w:r>
      <w:proofErr w:type="gramEnd"/>
      <w:r w:rsidRPr="00766381">
        <w:rPr>
          <w:rFonts w:ascii="Times New Roman" w:hAnsi="Times New Roman"/>
          <w:sz w:val="28"/>
          <w:szCs w:val="28"/>
        </w:rPr>
        <w:t xml:space="preserve"> [</w:t>
      </w:r>
      <w:proofErr w:type="gramStart"/>
      <w:r w:rsidRPr="00766381">
        <w:rPr>
          <w:rFonts w:ascii="Times New Roman" w:hAnsi="Times New Roman"/>
          <w:sz w:val="28"/>
          <w:szCs w:val="28"/>
        </w:rPr>
        <w:t>т</w:t>
      </w:r>
      <w:proofErr w:type="gramEnd"/>
      <w:r w:rsidRPr="00766381">
        <w:rPr>
          <w:rFonts w:ascii="Times New Roman" w:hAnsi="Times New Roman"/>
          <w:sz w:val="28"/>
          <w:szCs w:val="28"/>
        </w:rPr>
        <w:t xml:space="preserve">екст]: пособие для педагогов дошкольных учреждений/ Н.Е. </w:t>
      </w:r>
      <w:proofErr w:type="spellStart"/>
      <w:r w:rsidRPr="00766381">
        <w:rPr>
          <w:rFonts w:ascii="Times New Roman" w:hAnsi="Times New Roman"/>
          <w:sz w:val="28"/>
          <w:szCs w:val="28"/>
        </w:rPr>
        <w:t>Веракса</w:t>
      </w:r>
      <w:proofErr w:type="spellEnd"/>
      <w:r w:rsidRPr="00766381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766381">
        <w:rPr>
          <w:rFonts w:ascii="Times New Roman" w:hAnsi="Times New Roman"/>
          <w:sz w:val="28"/>
          <w:szCs w:val="28"/>
        </w:rPr>
        <w:t>Веракса</w:t>
      </w:r>
      <w:proofErr w:type="spellEnd"/>
      <w:r w:rsidRPr="00766381">
        <w:rPr>
          <w:rFonts w:ascii="Times New Roman" w:hAnsi="Times New Roman"/>
          <w:sz w:val="28"/>
          <w:szCs w:val="28"/>
        </w:rPr>
        <w:t>. – М.: издательство МОЗАИКА-СИНТЕЗ, 2008. - 112 с.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5. Как научить детей любить Родину: Руководство для воспитателей и учителей / Авторы — составители: Ю. Е. Антонов, Л. В. Левина, О. В. Розова, И. А. Щербакова. — М.: АРКТИ, 2005.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66381">
        <w:rPr>
          <w:rFonts w:ascii="Times New Roman" w:hAnsi="Times New Roman"/>
          <w:sz w:val="28"/>
          <w:szCs w:val="28"/>
        </w:rPr>
        <w:t>Комратова</w:t>
      </w:r>
      <w:proofErr w:type="spellEnd"/>
      <w:r w:rsidRPr="00766381">
        <w:rPr>
          <w:rFonts w:ascii="Times New Roman" w:hAnsi="Times New Roman"/>
          <w:sz w:val="28"/>
          <w:szCs w:val="28"/>
        </w:rPr>
        <w:t>, Н. Г., Грибова Л. Ф. Патриотическое воспитание детей 4–6 лет: Методическое пособие. — М.: ТЦ Сфера, 2007.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7. Ковалёва, Г. А. Воспитывая маленького гражданина…: Практическое пособие для работников дошкольных образовательных учреждений. — М.: АРКТИ, 2005.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8. Логинова, Л. </w:t>
      </w:r>
      <w:proofErr w:type="gramStart"/>
      <w:r w:rsidRPr="00766381">
        <w:rPr>
          <w:rFonts w:ascii="Times New Roman" w:hAnsi="Times New Roman"/>
          <w:sz w:val="28"/>
          <w:szCs w:val="28"/>
        </w:rPr>
        <w:t>В.</w:t>
      </w:r>
      <w:proofErr w:type="gramEnd"/>
      <w:r w:rsidRPr="00766381">
        <w:rPr>
          <w:rFonts w:ascii="Times New Roman" w:hAnsi="Times New Roman"/>
          <w:sz w:val="28"/>
          <w:szCs w:val="28"/>
        </w:rPr>
        <w:t xml:space="preserve"> Что может герб нам рассказать… — М.: Изд-во «Скрипторий», 2003.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>9. Нечаева, В.Г. Нравственное воспитание в детском саду [текст]: для педагогов дошкольных учреждений/ В.Г. Нечаева, Т.А. Макарова – М.: Просвещение, 1984. – 272 с.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10. Программа: Основная общеобразовательная программа дошкольного образования «От рождения до школы» под редакцией Н. Е. </w:t>
      </w:r>
      <w:proofErr w:type="spellStart"/>
      <w:r w:rsidRPr="0076638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766381">
        <w:rPr>
          <w:rFonts w:ascii="Times New Roman" w:hAnsi="Times New Roman"/>
          <w:sz w:val="28"/>
          <w:szCs w:val="28"/>
        </w:rPr>
        <w:t>, Т. С. Комаровой, М. А. Васильевой - М., 2015 г.</w:t>
      </w:r>
    </w:p>
    <w:p w:rsidR="00240193" w:rsidRPr="00766381" w:rsidRDefault="00240193" w:rsidP="00240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381">
        <w:rPr>
          <w:rFonts w:ascii="Times New Roman" w:hAnsi="Times New Roman"/>
          <w:sz w:val="28"/>
          <w:szCs w:val="28"/>
        </w:rPr>
        <w:t xml:space="preserve">11.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лет. Под редакцией Н.В. </w:t>
      </w:r>
      <w:proofErr w:type="spellStart"/>
      <w:r w:rsidRPr="00766381">
        <w:rPr>
          <w:rFonts w:ascii="Times New Roman" w:hAnsi="Times New Roman"/>
          <w:sz w:val="28"/>
          <w:szCs w:val="28"/>
        </w:rPr>
        <w:t>Нищевой</w:t>
      </w:r>
      <w:proofErr w:type="spellEnd"/>
      <w:r w:rsidRPr="00766381">
        <w:rPr>
          <w:rFonts w:ascii="Times New Roman" w:hAnsi="Times New Roman"/>
          <w:sz w:val="28"/>
          <w:szCs w:val="28"/>
        </w:rPr>
        <w:t>. – СПб</w:t>
      </w:r>
      <w:proofErr w:type="gramStart"/>
      <w:r w:rsidRPr="0076638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66381">
        <w:rPr>
          <w:rFonts w:ascii="Times New Roman" w:hAnsi="Times New Roman"/>
          <w:sz w:val="28"/>
          <w:szCs w:val="28"/>
        </w:rPr>
        <w:t>Детство – Пресс, 2015. – 199 с.</w:t>
      </w:r>
    </w:p>
    <w:p w:rsidR="00240193" w:rsidRPr="00766381" w:rsidRDefault="00240193" w:rsidP="002401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54A8" w:rsidRPr="00766381" w:rsidRDefault="00DD54A8">
      <w:pPr>
        <w:rPr>
          <w:sz w:val="28"/>
          <w:szCs w:val="28"/>
        </w:rPr>
      </w:pPr>
    </w:p>
    <w:sectPr w:rsidR="00DD54A8" w:rsidRPr="00766381" w:rsidSect="00CA12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26BB4"/>
    <w:multiLevelType w:val="hybridMultilevel"/>
    <w:tmpl w:val="68FA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93"/>
    <w:rsid w:val="00240193"/>
    <w:rsid w:val="006B03B7"/>
    <w:rsid w:val="00766381"/>
    <w:rsid w:val="00AF7956"/>
    <w:rsid w:val="00D40D06"/>
    <w:rsid w:val="00D70574"/>
    <w:rsid w:val="00DD54A8"/>
    <w:rsid w:val="00EF29D0"/>
    <w:rsid w:val="00F63CB4"/>
    <w:rsid w:val="00F873D0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401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40193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40193"/>
    <w:pPr>
      <w:ind w:left="720"/>
      <w:contextualSpacing/>
    </w:pPr>
  </w:style>
  <w:style w:type="paragraph" w:styleId="a6">
    <w:name w:val="Normal (Web)"/>
    <w:basedOn w:val="a"/>
    <w:uiPriority w:val="99"/>
    <w:rsid w:val="0024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401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40193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40193"/>
    <w:pPr>
      <w:ind w:left="720"/>
      <w:contextualSpacing/>
    </w:pPr>
  </w:style>
  <w:style w:type="paragraph" w:styleId="a6">
    <w:name w:val="Normal (Web)"/>
    <w:basedOn w:val="a"/>
    <w:uiPriority w:val="99"/>
    <w:rsid w:val="0024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Ольга Никол. Малова</cp:lastModifiedBy>
  <cp:revision>5</cp:revision>
  <dcterms:created xsi:type="dcterms:W3CDTF">2021-03-10T05:40:00Z</dcterms:created>
  <dcterms:modified xsi:type="dcterms:W3CDTF">2021-03-10T05:54:00Z</dcterms:modified>
</cp:coreProperties>
</file>