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0" w:rsidRPr="00A256A0" w:rsidRDefault="00A256A0" w:rsidP="00A256A0">
      <w:pPr>
        <w:spacing w:before="240"/>
        <w:ind w:left="-360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A256A0">
        <w:rPr>
          <w:rFonts w:ascii="Times New Roman" w:hAnsi="Times New Roman"/>
          <w:b/>
          <w:bCs/>
          <w:color w:val="0000CC"/>
          <w:sz w:val="28"/>
          <w:szCs w:val="28"/>
        </w:rPr>
        <w:t>Примеры вербальных образцов</w:t>
      </w:r>
    </w:p>
    <w:p w:rsidR="00ED1906" w:rsidRPr="00AC5A0A" w:rsidRDefault="00A256A0" w:rsidP="00ED1906">
      <w:pPr>
        <w:spacing w:before="240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 w:rsidR="00ED1906">
        <w:rPr>
          <w:rFonts w:ascii="Times New Roman" w:hAnsi="Times New Roman"/>
          <w:bCs/>
          <w:sz w:val="28"/>
          <w:szCs w:val="28"/>
        </w:rPr>
        <w:t>ричины суицида очень сложны и многочисленны (они находятся в биологических, генетических, психологических, педагогических, этнических, религиозных, социальных, политических, экономических, других сферах человека).</w:t>
      </w:r>
      <w:proofErr w:type="gramEnd"/>
      <w:r w:rsidR="00ED1906">
        <w:rPr>
          <w:rFonts w:ascii="Times New Roman" w:hAnsi="Times New Roman"/>
          <w:bCs/>
          <w:sz w:val="28"/>
          <w:szCs w:val="28"/>
        </w:rPr>
        <w:t xml:space="preserve"> Объективно востребована профилактика суицидального поведения детей и подростков, юношей и девушек – обучающихся ваших образовательных организаций. Кем она должна осуществляться? </w:t>
      </w:r>
      <w:r w:rsidR="00ED1906" w:rsidRPr="00D1340E">
        <w:rPr>
          <w:rFonts w:ascii="Times New Roman" w:hAnsi="Times New Roman"/>
          <w:bCs/>
          <w:sz w:val="28"/>
          <w:szCs w:val="28"/>
        </w:rPr>
        <w:t>Каждым педагогом с опорой на возрастающую профессионально-личностную компетентность в данном направлении.</w:t>
      </w:r>
      <w:r w:rsidR="00ED1906">
        <w:rPr>
          <w:rFonts w:ascii="Times New Roman" w:hAnsi="Times New Roman"/>
          <w:bCs/>
          <w:sz w:val="28"/>
          <w:szCs w:val="28"/>
        </w:rPr>
        <w:t xml:space="preserve"> Для этого педагогам необходимо совершенствовать собственные коммуникативные и психолого-педагогические компетенции (кроме </w:t>
      </w:r>
      <w:proofErr w:type="gramStart"/>
      <w:r w:rsidR="00ED1906">
        <w:rPr>
          <w:rFonts w:ascii="Times New Roman" w:hAnsi="Times New Roman"/>
          <w:bCs/>
          <w:sz w:val="28"/>
          <w:szCs w:val="28"/>
        </w:rPr>
        <w:t>предметных</w:t>
      </w:r>
      <w:proofErr w:type="gramEnd"/>
      <w:r w:rsidR="00ED1906">
        <w:rPr>
          <w:rFonts w:ascii="Times New Roman" w:hAnsi="Times New Roman"/>
          <w:bCs/>
          <w:sz w:val="28"/>
          <w:szCs w:val="28"/>
        </w:rPr>
        <w:t xml:space="preserve"> и методических).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3651"/>
      </w:tblGrid>
      <w:tr w:rsidR="00ED1906" w:rsidRPr="00680B2B" w:rsidTr="00D46F24">
        <w:trPr>
          <w:trHeight w:val="277"/>
        </w:trPr>
        <w:tc>
          <w:tcPr>
            <w:tcW w:w="2269" w:type="dxa"/>
            <w:shd w:val="clear" w:color="auto" w:fill="auto"/>
          </w:tcPr>
          <w:p w:rsidR="00ED1906" w:rsidRPr="009727F8" w:rsidRDefault="00ED1906" w:rsidP="00D46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Если Вы слышите</w:t>
            </w:r>
          </w:p>
        </w:tc>
        <w:tc>
          <w:tcPr>
            <w:tcW w:w="3969" w:type="dxa"/>
            <w:shd w:val="clear" w:color="auto" w:fill="auto"/>
          </w:tcPr>
          <w:p w:rsidR="00ED1906" w:rsidRPr="009727F8" w:rsidRDefault="00ED1906" w:rsidP="00D46F24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Обязательно скажите</w:t>
            </w:r>
          </w:p>
        </w:tc>
        <w:tc>
          <w:tcPr>
            <w:tcW w:w="3651" w:type="dxa"/>
            <w:shd w:val="clear" w:color="auto" w:fill="auto"/>
          </w:tcPr>
          <w:p w:rsidR="00ED1906" w:rsidRPr="009727F8" w:rsidRDefault="00ED1906" w:rsidP="00D46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Запрещено говорить</w:t>
            </w:r>
          </w:p>
        </w:tc>
      </w:tr>
      <w:tr w:rsidR="00ED1906" w:rsidRPr="00680B2B" w:rsidTr="00D46F24">
        <w:trPr>
          <w:trHeight w:val="277"/>
        </w:trPr>
        <w:tc>
          <w:tcPr>
            <w:tcW w:w="2269" w:type="dxa"/>
            <w:shd w:val="clear" w:color="auto" w:fill="auto"/>
          </w:tcPr>
          <w:p w:rsidR="00ED1906" w:rsidRPr="00CF0F5D" w:rsidRDefault="00ED1906" w:rsidP="00D46F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F5D">
              <w:rPr>
                <w:rFonts w:ascii="Times New Roman" w:hAnsi="Times New Roman"/>
                <w:b/>
                <w:i/>
                <w:sz w:val="24"/>
                <w:szCs w:val="24"/>
              </w:rPr>
              <w:t>«Ненавижу всех»</w:t>
            </w:r>
          </w:p>
        </w:tc>
        <w:tc>
          <w:tcPr>
            <w:tcW w:w="3969" w:type="dxa"/>
            <w:shd w:val="clear" w:color="auto" w:fill="auto"/>
          </w:tcPr>
          <w:p w:rsidR="00ED1906" w:rsidRPr="007D124F" w:rsidRDefault="00ED1906" w:rsidP="00D46F24">
            <w:pPr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«Я чувствую, что с тобой что-то происходит. Давай поговорим об этом»</w:t>
            </w:r>
          </w:p>
        </w:tc>
        <w:tc>
          <w:tcPr>
            <w:tcW w:w="3651" w:type="dxa"/>
            <w:shd w:val="clear" w:color="auto" w:fill="auto"/>
          </w:tcPr>
          <w:p w:rsidR="00ED1906" w:rsidRPr="007D124F" w:rsidRDefault="00ED1906" w:rsidP="00D46F24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«Когда я был в твоём возрасте»</w:t>
            </w:r>
          </w:p>
          <w:p w:rsidR="00ED1906" w:rsidRPr="00C44A5C" w:rsidRDefault="00ED1906" w:rsidP="00D4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«Да ты просто несёшь чушь»</w:t>
            </w:r>
          </w:p>
        </w:tc>
      </w:tr>
      <w:tr w:rsidR="00ED1906" w:rsidRPr="00680B2B" w:rsidTr="00D46F24">
        <w:trPr>
          <w:trHeight w:val="277"/>
        </w:trPr>
        <w:tc>
          <w:tcPr>
            <w:tcW w:w="2269" w:type="dxa"/>
            <w:shd w:val="clear" w:color="auto" w:fill="auto"/>
          </w:tcPr>
          <w:p w:rsidR="00ED1906" w:rsidRPr="001265C3" w:rsidRDefault="00ED1906" w:rsidP="00D46F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5C3">
              <w:rPr>
                <w:rFonts w:ascii="Times New Roman" w:hAnsi="Times New Roman"/>
                <w:b/>
                <w:i/>
                <w:sz w:val="24"/>
                <w:szCs w:val="24"/>
              </w:rPr>
              <w:t>«Всё безнадёжно и бессмысленно»</w:t>
            </w:r>
          </w:p>
        </w:tc>
        <w:tc>
          <w:tcPr>
            <w:tcW w:w="3969" w:type="dxa"/>
            <w:shd w:val="clear" w:color="auto" w:fill="auto"/>
          </w:tcPr>
          <w:p w:rsidR="00ED1906" w:rsidRPr="007D124F" w:rsidRDefault="00ED1906" w:rsidP="00D46F24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«Я чувствую, что ты подавлен. Иногда мы все так себя чувствуем. Давай обсудим, какие у нас проблемы, как их можно решить»</w:t>
            </w:r>
          </w:p>
        </w:tc>
        <w:tc>
          <w:tcPr>
            <w:tcW w:w="3651" w:type="dxa"/>
            <w:shd w:val="clear" w:color="auto" w:fill="auto"/>
          </w:tcPr>
          <w:p w:rsidR="00ED1906" w:rsidRPr="007D124F" w:rsidRDefault="00ED1906" w:rsidP="00D46F24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Подумай о том, кому хуже, чем тебе</w:t>
            </w:r>
            <w:r w:rsidRPr="007D1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  <w:p w:rsidR="00ED1906" w:rsidRPr="00EF1C35" w:rsidRDefault="00ED1906" w:rsidP="00D46F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906" w:rsidRPr="00680B2B" w:rsidTr="00D46F24">
        <w:trPr>
          <w:trHeight w:val="277"/>
        </w:trPr>
        <w:tc>
          <w:tcPr>
            <w:tcW w:w="2269" w:type="dxa"/>
            <w:shd w:val="clear" w:color="auto" w:fill="auto"/>
          </w:tcPr>
          <w:p w:rsidR="00ED1906" w:rsidRPr="001465D6" w:rsidRDefault="00ED1906" w:rsidP="00D46F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5D6">
              <w:rPr>
                <w:rFonts w:ascii="Times New Roman" w:hAnsi="Times New Roman"/>
                <w:b/>
                <w:i/>
                <w:sz w:val="24"/>
                <w:szCs w:val="24"/>
              </w:rPr>
              <w:t>«Всем было бы лучше без меня»</w:t>
            </w:r>
          </w:p>
        </w:tc>
        <w:tc>
          <w:tcPr>
            <w:tcW w:w="3969" w:type="dxa"/>
            <w:shd w:val="clear" w:color="auto" w:fill="auto"/>
          </w:tcPr>
          <w:p w:rsidR="00ED1906" w:rsidRPr="00EF1C35" w:rsidRDefault="00ED1906" w:rsidP="00D46F2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Ты много значишь для меня, для нас. Меня беспокоит твоё настроение. Поговорим об этом»</w:t>
            </w:r>
          </w:p>
        </w:tc>
        <w:tc>
          <w:tcPr>
            <w:tcW w:w="3651" w:type="dxa"/>
            <w:shd w:val="clear" w:color="auto" w:fill="auto"/>
          </w:tcPr>
          <w:p w:rsidR="00ED1906" w:rsidRPr="00EF1C35" w:rsidRDefault="00ED1906" w:rsidP="00D46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Не говори глупостей. Поговорим </w:t>
            </w:r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другом»</w:t>
            </w:r>
          </w:p>
        </w:tc>
      </w:tr>
      <w:tr w:rsidR="00ED1906" w:rsidRPr="00680B2B" w:rsidTr="00D46F24">
        <w:trPr>
          <w:trHeight w:val="277"/>
        </w:trPr>
        <w:tc>
          <w:tcPr>
            <w:tcW w:w="2269" w:type="dxa"/>
            <w:shd w:val="clear" w:color="auto" w:fill="auto"/>
          </w:tcPr>
          <w:p w:rsidR="00ED1906" w:rsidRPr="00680B2B" w:rsidRDefault="00ED1906" w:rsidP="00D46F24">
            <w:pPr>
              <w:rPr>
                <w:rFonts w:ascii="Times New Roman" w:hAnsi="Times New Roman"/>
                <w:sz w:val="28"/>
                <w:szCs w:val="28"/>
              </w:rPr>
            </w:pPr>
            <w:r w:rsidRPr="001465D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 не понимаете</w:t>
            </w:r>
            <w:r w:rsidRPr="00146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меня»</w:t>
            </w:r>
          </w:p>
        </w:tc>
        <w:tc>
          <w:tcPr>
            <w:tcW w:w="3969" w:type="dxa"/>
            <w:shd w:val="clear" w:color="auto" w:fill="auto"/>
          </w:tcPr>
          <w:p w:rsidR="00ED1906" w:rsidRPr="00EF1C35" w:rsidRDefault="00ED1906" w:rsidP="00D46F24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Расскажи мне, что ты чувствуешь. Я действительно хочу тебя понять»</w:t>
            </w:r>
          </w:p>
        </w:tc>
        <w:tc>
          <w:tcPr>
            <w:tcW w:w="3651" w:type="dxa"/>
            <w:shd w:val="clear" w:color="auto" w:fill="auto"/>
          </w:tcPr>
          <w:p w:rsidR="00ED1906" w:rsidRPr="00EF1C35" w:rsidRDefault="00ED1906" w:rsidP="00D46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Где уж мне тебя понять!»</w:t>
            </w:r>
          </w:p>
        </w:tc>
      </w:tr>
      <w:tr w:rsidR="00ED1906" w:rsidRPr="00680B2B" w:rsidTr="00D46F24">
        <w:trPr>
          <w:trHeight w:val="277"/>
        </w:trPr>
        <w:tc>
          <w:tcPr>
            <w:tcW w:w="2269" w:type="dxa"/>
            <w:shd w:val="clear" w:color="auto" w:fill="auto"/>
          </w:tcPr>
          <w:p w:rsidR="00ED1906" w:rsidRPr="00680B2B" w:rsidRDefault="00ED1906" w:rsidP="00D46F24">
            <w:pPr>
              <w:rPr>
                <w:rFonts w:ascii="Times New Roman" w:hAnsi="Times New Roman"/>
                <w:sz w:val="28"/>
                <w:szCs w:val="28"/>
              </w:rPr>
            </w:pPr>
            <w:r w:rsidRPr="001465D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 совершил ужасный поступок</w:t>
            </w:r>
            <w:r w:rsidRPr="001465D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ED1906" w:rsidRPr="00EF1C35" w:rsidRDefault="00ED1906" w:rsidP="00D46F24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Я чувствую, что ты ощущаешь вину. Давай поговорим об этом»</w:t>
            </w:r>
          </w:p>
        </w:tc>
        <w:tc>
          <w:tcPr>
            <w:tcW w:w="3651" w:type="dxa"/>
            <w:shd w:val="clear" w:color="auto" w:fill="auto"/>
          </w:tcPr>
          <w:p w:rsidR="00ED1906" w:rsidRPr="00EF1C35" w:rsidRDefault="00ED1906" w:rsidP="00D46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что ты теперь хочешь? Выкладывай немедленно»</w:t>
            </w:r>
          </w:p>
        </w:tc>
      </w:tr>
      <w:tr w:rsidR="00ED1906" w:rsidRPr="00680B2B" w:rsidTr="00D46F24">
        <w:trPr>
          <w:trHeight w:val="277"/>
        </w:trPr>
        <w:tc>
          <w:tcPr>
            <w:tcW w:w="2269" w:type="dxa"/>
            <w:shd w:val="clear" w:color="auto" w:fill="auto"/>
          </w:tcPr>
          <w:p w:rsidR="00ED1906" w:rsidRPr="00680B2B" w:rsidRDefault="00ED1906" w:rsidP="00D46F24">
            <w:pPr>
              <w:rPr>
                <w:rFonts w:ascii="Times New Roman" w:hAnsi="Times New Roman"/>
                <w:sz w:val="28"/>
                <w:szCs w:val="28"/>
              </w:rPr>
            </w:pPr>
            <w:r w:rsidRPr="001465D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 меня никогда ничего не получается</w:t>
            </w:r>
            <w:r w:rsidRPr="001465D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ED1906" w:rsidRPr="00EF1C35" w:rsidRDefault="00ED1906" w:rsidP="00D46F24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Я чувствую, что ты сейчас ощущаешь недостаток сил. Давай обсудим, как это изменить»</w:t>
            </w:r>
          </w:p>
        </w:tc>
        <w:tc>
          <w:tcPr>
            <w:tcW w:w="3651" w:type="dxa"/>
            <w:shd w:val="clear" w:color="auto" w:fill="auto"/>
          </w:tcPr>
          <w:p w:rsidR="00ED1906" w:rsidRPr="00EF1C35" w:rsidRDefault="00ED1906" w:rsidP="00D46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Не получается – значит не старался или плохо старался!»</w:t>
            </w:r>
          </w:p>
        </w:tc>
      </w:tr>
    </w:tbl>
    <w:p w:rsidR="00ED1906" w:rsidRPr="00680B2B" w:rsidRDefault="00ED1906" w:rsidP="00ED1906">
      <w:pPr>
        <w:jc w:val="both"/>
        <w:rPr>
          <w:rFonts w:ascii="Times New Roman" w:hAnsi="Times New Roman"/>
          <w:sz w:val="28"/>
          <w:szCs w:val="28"/>
        </w:rPr>
      </w:pPr>
    </w:p>
    <w:p w:rsidR="00ED1906" w:rsidRPr="00680B2B" w:rsidRDefault="00ED1906" w:rsidP="00ED1906">
      <w:pPr>
        <w:rPr>
          <w:rFonts w:ascii="Times New Roman" w:hAnsi="Times New Roman"/>
          <w:b/>
          <w:bCs/>
          <w:sz w:val="28"/>
          <w:szCs w:val="28"/>
        </w:rPr>
      </w:pPr>
      <w:r w:rsidRPr="00680B2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ED1906" w:rsidRPr="0068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D9"/>
    <w:rsid w:val="0015027D"/>
    <w:rsid w:val="005A56D9"/>
    <w:rsid w:val="00A256A0"/>
    <w:rsid w:val="00E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316-06</dc:creator>
  <cp:keywords/>
  <dc:description/>
  <cp:lastModifiedBy>316-06</cp:lastModifiedBy>
  <cp:revision>3</cp:revision>
  <dcterms:created xsi:type="dcterms:W3CDTF">2022-01-26T11:54:00Z</dcterms:created>
  <dcterms:modified xsi:type="dcterms:W3CDTF">2022-01-26T11:59:00Z</dcterms:modified>
</cp:coreProperties>
</file>