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499"/>
        <w:gridCol w:w="990"/>
        <w:gridCol w:w="1043"/>
        <w:gridCol w:w="1075"/>
        <w:gridCol w:w="3140"/>
      </w:tblGrid>
      <w:tr w:rsidR="00FE1CC8" w:rsidTr="00E9145C">
        <w:trPr>
          <w:trHeight w:hRule="exact" w:val="964"/>
        </w:trPr>
        <w:tc>
          <w:tcPr>
            <w:tcW w:w="4489" w:type="dxa"/>
            <w:gridSpan w:val="2"/>
            <w:shd w:val="clear" w:color="auto" w:fill="auto"/>
          </w:tcPr>
          <w:p w:rsidR="00FE1CC8" w:rsidRDefault="00FE1CC8" w:rsidP="00B81265">
            <w:p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FE1CC8" w:rsidRDefault="00FE1CC8" w:rsidP="00B81265">
            <w:pPr>
              <w:snapToGrid w:val="0"/>
              <w:jc w:val="right"/>
            </w:pPr>
            <w:r>
              <w:rPr>
                <w:rFonts w:cs="Times New Roman"/>
                <w:noProof/>
                <w:lang w:val="ru-RU" w:eastAsia="ru-RU" w:bidi="ar-SA"/>
              </w:rPr>
              <w:drawing>
                <wp:inline distT="0" distB="0" distL="0" distR="0" wp14:anchorId="42C4E4A9" wp14:editId="16850CDA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gridSpan w:val="2"/>
            <w:shd w:val="clear" w:color="auto" w:fill="auto"/>
          </w:tcPr>
          <w:p w:rsidR="00FE1CC8" w:rsidRDefault="00FE1CC8" w:rsidP="00B81265">
            <w:pPr>
              <w:pStyle w:val="u"/>
              <w:snapToGrid w:val="0"/>
              <w:jc w:val="center"/>
            </w:pPr>
          </w:p>
        </w:tc>
      </w:tr>
      <w:tr w:rsidR="00FE1CC8" w:rsidTr="00E9145C">
        <w:trPr>
          <w:trHeight w:hRule="exact" w:val="1458"/>
        </w:trPr>
        <w:tc>
          <w:tcPr>
            <w:tcW w:w="9747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FE1CC8" w:rsidRDefault="00FE1CC8" w:rsidP="00B8126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FE1CC8" w:rsidRPr="00DB7B3F" w:rsidRDefault="00FE1CC8" w:rsidP="00B81265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B7B3F">
              <w:rPr>
                <w:rFonts w:cs="Times New Roman"/>
                <w:sz w:val="20"/>
                <w:szCs w:val="20"/>
                <w:lang w:val="ru-RU"/>
              </w:rPr>
              <w:t>ПРОФСОЮЗ РАБОТНИКОВ НАРОДНОГО ОБРАЗОВАНИЯ И НАУКИ РОССИЙСКОЙ ФЕДЕРАЦИИ</w:t>
            </w:r>
          </w:p>
          <w:p w:rsidR="00FE1CC8" w:rsidRPr="00DB7B3F" w:rsidRDefault="00FE1CC8" w:rsidP="00B81265">
            <w:pPr>
              <w:pStyle w:val="3"/>
              <w:numPr>
                <w:ilvl w:val="2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B3F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РЕСПУБЛИКАНСКАЯ ОРГАНИЗАЦИЯ ПРОФСОЮЗА</w:t>
            </w:r>
          </w:p>
          <w:p w:rsidR="00FE1CC8" w:rsidRDefault="00FE1CC8" w:rsidP="00B8126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B7B3F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ПРЕЗИДИУМ</w:t>
            </w:r>
            <w:r w:rsidRPr="00DB7B3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B7B3F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РЕСПУБЛИКАНСК</w:t>
            </w:r>
            <w:r w:rsidRPr="00DB7B3F">
              <w:rPr>
                <w:rFonts w:eastAsia="Times New Roman" w:cs="Times New Roman"/>
                <w:b/>
                <w:bCs/>
                <w:sz w:val="20"/>
                <w:szCs w:val="20"/>
              </w:rPr>
              <w:t>ОЙ ОРГАНИЗАЦИИ ПРОФСОЮЗА</w:t>
            </w:r>
          </w:p>
          <w:p w:rsidR="00FE1CC8" w:rsidRPr="00DB7B3F" w:rsidRDefault="00FE1CC8" w:rsidP="00B8126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FE1CC8" w:rsidRPr="00DB7B3F" w:rsidRDefault="00FE1CC8" w:rsidP="00B81265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B7B3F">
              <w:rPr>
                <w:rFonts w:eastAsia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FE1CC8" w:rsidRDefault="00FE1CC8" w:rsidP="00B81265">
            <w:pPr>
              <w:jc w:val="center"/>
              <w:rPr>
                <w:rFonts w:cs="Times New Roman"/>
              </w:rPr>
            </w:pPr>
          </w:p>
        </w:tc>
      </w:tr>
      <w:tr w:rsidR="00FE1CC8" w:rsidRPr="00E9145C" w:rsidTr="00E9145C">
        <w:trPr>
          <w:trHeight w:hRule="exact" w:val="977"/>
        </w:trPr>
        <w:tc>
          <w:tcPr>
            <w:tcW w:w="3499" w:type="dxa"/>
            <w:tcBorders>
              <w:top w:val="double" w:sz="4" w:space="0" w:color="auto"/>
            </w:tcBorders>
            <w:shd w:val="clear" w:color="auto" w:fill="auto"/>
          </w:tcPr>
          <w:p w:rsidR="00FE1CC8" w:rsidRPr="00E9145C" w:rsidRDefault="00FE1CC8" w:rsidP="00B81265">
            <w:pPr>
              <w:snapToGrid w:val="0"/>
              <w:rPr>
                <w:rFonts w:cs="Times New Roman"/>
                <w:lang w:val="ru-RU"/>
              </w:rPr>
            </w:pPr>
          </w:p>
          <w:p w:rsidR="00FE1CC8" w:rsidRPr="00E9145C" w:rsidRDefault="00E149CE" w:rsidP="00E9145C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22 января </w:t>
            </w:r>
            <w:bookmarkStart w:id="0" w:name="_GoBack"/>
            <w:bookmarkEnd w:id="0"/>
            <w:r w:rsidR="00FE1CC8" w:rsidRPr="00E9145C">
              <w:rPr>
                <w:rFonts w:cs="Times New Roman"/>
                <w:lang w:val="ru-RU"/>
              </w:rPr>
              <w:t>20</w:t>
            </w:r>
            <w:r w:rsidR="00E9145C" w:rsidRPr="00E9145C">
              <w:rPr>
                <w:rFonts w:cs="Times New Roman"/>
                <w:lang w:val="ru-RU"/>
              </w:rPr>
              <w:t>20</w:t>
            </w:r>
            <w:r w:rsidR="00FE1CC8" w:rsidRPr="00E9145C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310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E1CC8" w:rsidRPr="00E9145C" w:rsidRDefault="00FE1CC8" w:rsidP="00B81265">
            <w:pPr>
              <w:snapToGrid w:val="0"/>
              <w:jc w:val="center"/>
              <w:rPr>
                <w:rFonts w:cs="Times New Roman"/>
                <w:lang w:val="ru-RU"/>
              </w:rPr>
            </w:pPr>
          </w:p>
          <w:p w:rsidR="00FE1CC8" w:rsidRPr="00E9145C" w:rsidRDefault="00FE1CC8" w:rsidP="00B81265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E9145C">
              <w:rPr>
                <w:rFonts w:cs="Times New Roman"/>
                <w:lang w:val="ru-RU"/>
              </w:rPr>
              <w:t>г. Чебоксары</w:t>
            </w:r>
          </w:p>
        </w:tc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</w:tcPr>
          <w:p w:rsidR="00FE1CC8" w:rsidRPr="00E9145C" w:rsidRDefault="00FE1CC8" w:rsidP="00B81265">
            <w:pPr>
              <w:snapToGrid w:val="0"/>
              <w:jc w:val="center"/>
              <w:rPr>
                <w:rFonts w:cs="Times New Roman"/>
                <w:lang w:val="ru-RU"/>
              </w:rPr>
            </w:pPr>
          </w:p>
          <w:p w:rsidR="00FE1CC8" w:rsidRPr="00E9145C" w:rsidRDefault="00FE1CC8" w:rsidP="00E149CE">
            <w:pPr>
              <w:snapToGrid w:val="0"/>
              <w:jc w:val="center"/>
              <w:rPr>
                <w:rFonts w:cs="Times New Roman"/>
                <w:lang w:val="ru-RU"/>
              </w:rPr>
            </w:pPr>
            <w:r w:rsidRPr="00E9145C">
              <w:rPr>
                <w:rFonts w:cs="Times New Roman"/>
                <w:lang w:val="ru-RU"/>
              </w:rPr>
              <w:t xml:space="preserve">№ </w:t>
            </w:r>
            <w:r w:rsidR="00E149CE">
              <w:rPr>
                <w:rFonts w:cs="Times New Roman"/>
                <w:lang w:val="ru-RU"/>
              </w:rPr>
              <w:t>1</w:t>
            </w:r>
          </w:p>
        </w:tc>
      </w:tr>
    </w:tbl>
    <w:p w:rsidR="00FE1CC8" w:rsidRPr="00E9145C" w:rsidRDefault="00FE1CC8" w:rsidP="00FE1CC8">
      <w:pPr>
        <w:rPr>
          <w:lang w:val="ru-RU"/>
        </w:rPr>
      </w:pPr>
    </w:p>
    <w:p w:rsidR="00FE1CC8" w:rsidRPr="00E9145C" w:rsidRDefault="00FE1CC8" w:rsidP="00FE1CC8">
      <w:pPr>
        <w:rPr>
          <w:lang w:val="ru-RU"/>
        </w:rPr>
      </w:pPr>
    </w:p>
    <w:p w:rsidR="00E9145C" w:rsidRPr="00E9145C" w:rsidRDefault="00E9145C" w:rsidP="00E9145C">
      <w:pPr>
        <w:pStyle w:val="a6"/>
        <w:jc w:val="both"/>
      </w:pPr>
      <w:r w:rsidRPr="00E9145C">
        <w:t xml:space="preserve"> О республиканском конкурсе «Архивный кадр» (Фотолетопись Профсоюза)</w:t>
      </w:r>
    </w:p>
    <w:p w:rsidR="00FE1CC8" w:rsidRPr="00E9145C" w:rsidRDefault="00FE1CC8" w:rsidP="00FE1CC8">
      <w:pPr>
        <w:rPr>
          <w:lang w:val="ru-RU"/>
        </w:rPr>
      </w:pPr>
    </w:p>
    <w:p w:rsidR="00FE1CC8" w:rsidRPr="00E9145C" w:rsidRDefault="00FE1CC8" w:rsidP="00FE1CC8">
      <w:pPr>
        <w:rPr>
          <w:lang w:val="ru-RU"/>
        </w:rPr>
      </w:pPr>
    </w:p>
    <w:p w:rsidR="00FE1CC8" w:rsidRPr="00E9145C" w:rsidRDefault="00FE1CC8" w:rsidP="00FE1CC8">
      <w:pPr>
        <w:rPr>
          <w:b/>
          <w:lang w:val="ru-RU"/>
        </w:rPr>
      </w:pPr>
      <w:r w:rsidRPr="00E9145C">
        <w:rPr>
          <w:lang w:val="ru-RU"/>
        </w:rPr>
        <w:t xml:space="preserve">           </w:t>
      </w:r>
      <w:r w:rsidRPr="00E9145C">
        <w:rPr>
          <w:b/>
          <w:lang w:val="ru-RU"/>
        </w:rPr>
        <w:t>Президиум республиканской организации Профсоюза  ПОСТАНОВЛЯЕТ:</w:t>
      </w:r>
    </w:p>
    <w:p w:rsidR="00FE1CC8" w:rsidRPr="00E9145C" w:rsidRDefault="00FE1CC8" w:rsidP="00FE1CC8">
      <w:pPr>
        <w:rPr>
          <w:b/>
          <w:lang w:val="ru-RU"/>
        </w:rPr>
      </w:pPr>
    </w:p>
    <w:p w:rsidR="00FE1CC8" w:rsidRDefault="00FE1CC8" w:rsidP="00E9145C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E9145C">
        <w:rPr>
          <w:lang w:val="ru-RU"/>
        </w:rPr>
        <w:t xml:space="preserve"> </w:t>
      </w:r>
      <w:r w:rsidR="00E9145C" w:rsidRPr="00E9145C">
        <w:rPr>
          <w:lang w:val="ru-RU"/>
        </w:rPr>
        <w:t>Провести в период с января по апрель 2020 года республиканский конкурс «Архивный кадр» (Фотолетопись Профсоюза).</w:t>
      </w:r>
    </w:p>
    <w:p w:rsidR="00E9145C" w:rsidRDefault="00E9145C" w:rsidP="00E9145C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>Утвердить Положение конкурса (Приложение 1)</w:t>
      </w:r>
    </w:p>
    <w:p w:rsidR="00E9145C" w:rsidRDefault="00E9145C" w:rsidP="00E9145C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>Утвердить конкурсную комиссию (Приложение 2).</w:t>
      </w:r>
    </w:p>
    <w:p w:rsidR="00E9145C" w:rsidRDefault="00E9145C" w:rsidP="00E9145C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>Утвердить смету расходов конкурса в сумме 6000 (шести) тысяч рублей (Приложение 3).</w:t>
      </w:r>
    </w:p>
    <w:p w:rsidR="00E9145C" w:rsidRPr="00E9145C" w:rsidRDefault="00E9145C" w:rsidP="00E9145C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Возложить ответственность за проведение конкурса на ведущего специалиста по связям с общественностью Волкову А.В. </w:t>
      </w:r>
    </w:p>
    <w:p w:rsidR="00FE1CC8" w:rsidRPr="00E9145C" w:rsidRDefault="00FE1CC8" w:rsidP="00FE1CC8">
      <w:pPr>
        <w:pStyle w:val="a3"/>
        <w:rPr>
          <w:lang w:val="ru-RU"/>
        </w:rPr>
      </w:pPr>
    </w:p>
    <w:p w:rsidR="00FE1CC8" w:rsidRPr="00E9145C" w:rsidRDefault="00FE1CC8" w:rsidP="00FE1CC8">
      <w:pPr>
        <w:pStyle w:val="a3"/>
        <w:jc w:val="both"/>
        <w:rPr>
          <w:lang w:val="ru-RU"/>
        </w:rPr>
      </w:pPr>
    </w:p>
    <w:p w:rsidR="00FE1CC8" w:rsidRPr="00E9145C" w:rsidRDefault="00FE1CC8" w:rsidP="00FE1CC8">
      <w:pPr>
        <w:pStyle w:val="a3"/>
        <w:ind w:left="677"/>
        <w:rPr>
          <w:lang w:val="ru-RU"/>
        </w:rPr>
      </w:pPr>
    </w:p>
    <w:p w:rsidR="00FE1CC8" w:rsidRPr="00E9145C" w:rsidRDefault="00FE1CC8" w:rsidP="00FE1CC8">
      <w:pPr>
        <w:pStyle w:val="a3"/>
        <w:ind w:left="502"/>
        <w:rPr>
          <w:lang w:val="ru-RU"/>
        </w:rPr>
      </w:pPr>
    </w:p>
    <w:p w:rsidR="00FE1CC8" w:rsidRDefault="00FE1CC8" w:rsidP="00FE1CC8">
      <w:pPr>
        <w:pStyle w:val="a3"/>
        <w:ind w:left="502"/>
        <w:rPr>
          <w:lang w:val="ru-RU"/>
        </w:rPr>
      </w:pPr>
      <w:r w:rsidRPr="00E9145C">
        <w:rPr>
          <w:lang w:val="ru-RU"/>
        </w:rPr>
        <w:t>Председатель                                                                                   З.Н. Степанова</w:t>
      </w:r>
    </w:p>
    <w:p w:rsidR="00370695" w:rsidRDefault="00370695" w:rsidP="00FE1CC8">
      <w:pPr>
        <w:pStyle w:val="a3"/>
        <w:ind w:left="502"/>
        <w:rPr>
          <w:lang w:val="ru-RU"/>
        </w:rPr>
      </w:pPr>
    </w:p>
    <w:p w:rsidR="00370695" w:rsidRDefault="00370695" w:rsidP="00FE1CC8">
      <w:pPr>
        <w:pStyle w:val="a3"/>
        <w:ind w:left="502"/>
        <w:rPr>
          <w:lang w:val="ru-RU"/>
        </w:rPr>
        <w:sectPr w:rsidR="003706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0695" w:rsidRDefault="00370695" w:rsidP="00370695">
      <w:pPr>
        <w:pStyle w:val="a3"/>
        <w:ind w:left="502"/>
        <w:jc w:val="right"/>
        <w:rPr>
          <w:lang w:val="ru-RU"/>
        </w:rPr>
      </w:pPr>
      <w:r>
        <w:rPr>
          <w:lang w:val="ru-RU"/>
        </w:rPr>
        <w:lastRenderedPageBreak/>
        <w:t>Приложение 2</w:t>
      </w:r>
    </w:p>
    <w:p w:rsidR="00370695" w:rsidRDefault="00370695" w:rsidP="00370695">
      <w:pPr>
        <w:pStyle w:val="a3"/>
        <w:ind w:left="502"/>
        <w:jc w:val="center"/>
        <w:rPr>
          <w:lang w:val="ru-RU"/>
        </w:rPr>
      </w:pPr>
      <w:r>
        <w:rPr>
          <w:lang w:val="ru-RU"/>
        </w:rPr>
        <w:t>Состав конкурсной комиссии</w:t>
      </w:r>
    </w:p>
    <w:p w:rsidR="00490614" w:rsidRDefault="00490614" w:rsidP="00370695">
      <w:pPr>
        <w:pStyle w:val="a3"/>
        <w:ind w:left="502"/>
        <w:jc w:val="center"/>
        <w:rPr>
          <w:lang w:val="ru-RU"/>
        </w:rPr>
      </w:pPr>
    </w:p>
    <w:tbl>
      <w:tblPr>
        <w:tblStyle w:val="a7"/>
        <w:tblW w:w="0" w:type="auto"/>
        <w:tblInd w:w="502" w:type="dxa"/>
        <w:tblLook w:val="04A0" w:firstRow="1" w:lastRow="0" w:firstColumn="1" w:lastColumn="0" w:noHBand="0" w:noVBand="1"/>
      </w:tblPr>
      <w:tblGrid>
        <w:gridCol w:w="1024"/>
        <w:gridCol w:w="3118"/>
        <w:gridCol w:w="2660"/>
        <w:gridCol w:w="2267"/>
      </w:tblGrid>
      <w:tr w:rsidR="00370695" w:rsidTr="00370695">
        <w:tc>
          <w:tcPr>
            <w:tcW w:w="1024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№№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118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2660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2267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Роль в комиссии</w:t>
            </w:r>
          </w:p>
        </w:tc>
      </w:tr>
      <w:tr w:rsidR="00370695" w:rsidTr="00370695">
        <w:tc>
          <w:tcPr>
            <w:tcW w:w="1024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118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Степанова Зинаида Николаевна</w:t>
            </w:r>
          </w:p>
        </w:tc>
        <w:tc>
          <w:tcPr>
            <w:tcW w:w="2660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Председатель Чувашской республиканской организации Профсоюза</w:t>
            </w:r>
          </w:p>
        </w:tc>
        <w:tc>
          <w:tcPr>
            <w:tcW w:w="2267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Председатель комиссии</w:t>
            </w:r>
          </w:p>
        </w:tc>
      </w:tr>
      <w:tr w:rsidR="00370695" w:rsidTr="00370695">
        <w:tc>
          <w:tcPr>
            <w:tcW w:w="1024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118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Волкова Альбина Витальевна</w:t>
            </w:r>
          </w:p>
        </w:tc>
        <w:tc>
          <w:tcPr>
            <w:tcW w:w="2660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ведущий специалист по связям с общественностью</w:t>
            </w:r>
          </w:p>
        </w:tc>
        <w:tc>
          <w:tcPr>
            <w:tcW w:w="2267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председателя комиссии</w:t>
            </w:r>
          </w:p>
        </w:tc>
      </w:tr>
      <w:tr w:rsidR="00370695" w:rsidTr="00370695">
        <w:tc>
          <w:tcPr>
            <w:tcW w:w="1024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118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Михеева Наталья Владимировна</w:t>
            </w:r>
          </w:p>
        </w:tc>
        <w:tc>
          <w:tcPr>
            <w:tcW w:w="2660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Внештатный корреспондент Чебоксарской городской организации</w:t>
            </w:r>
          </w:p>
        </w:tc>
        <w:tc>
          <w:tcPr>
            <w:tcW w:w="2267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Член комиссии</w:t>
            </w:r>
          </w:p>
        </w:tc>
      </w:tr>
      <w:tr w:rsidR="00370695" w:rsidTr="00370695">
        <w:tc>
          <w:tcPr>
            <w:tcW w:w="1024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</w:p>
        </w:tc>
        <w:tc>
          <w:tcPr>
            <w:tcW w:w="3118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Гордеева Любовь Николаевна</w:t>
            </w:r>
          </w:p>
        </w:tc>
        <w:tc>
          <w:tcPr>
            <w:tcW w:w="2660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Общественный  корреспондент </w:t>
            </w:r>
            <w:proofErr w:type="spellStart"/>
            <w:r>
              <w:rPr>
                <w:lang w:val="ru-RU"/>
              </w:rPr>
              <w:t>Новочебоксарской</w:t>
            </w:r>
            <w:proofErr w:type="spellEnd"/>
            <w:r>
              <w:rPr>
                <w:lang w:val="ru-RU"/>
              </w:rPr>
              <w:t xml:space="preserve"> городской организации</w:t>
            </w:r>
          </w:p>
        </w:tc>
        <w:tc>
          <w:tcPr>
            <w:tcW w:w="2267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Член комиссии</w:t>
            </w:r>
          </w:p>
        </w:tc>
      </w:tr>
      <w:tr w:rsidR="00370695" w:rsidTr="00370695">
        <w:tc>
          <w:tcPr>
            <w:tcW w:w="1024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118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Семенова Татьяна Александровна</w:t>
            </w:r>
          </w:p>
        </w:tc>
        <w:tc>
          <w:tcPr>
            <w:tcW w:w="2660" w:type="dxa"/>
          </w:tcPr>
          <w:p w:rsidR="00370695" w:rsidRDefault="00370695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Председатель Чебоксарской районной организации </w:t>
            </w:r>
            <w:r w:rsidR="00490614">
              <w:rPr>
                <w:lang w:val="ru-RU"/>
              </w:rPr>
              <w:t>Профсоюза</w:t>
            </w:r>
          </w:p>
        </w:tc>
        <w:tc>
          <w:tcPr>
            <w:tcW w:w="2267" w:type="dxa"/>
          </w:tcPr>
          <w:p w:rsidR="00370695" w:rsidRDefault="00490614" w:rsidP="00370695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Член комиссии</w:t>
            </w:r>
          </w:p>
        </w:tc>
      </w:tr>
    </w:tbl>
    <w:p w:rsidR="00370695" w:rsidRPr="00E9145C" w:rsidRDefault="00370695" w:rsidP="00370695">
      <w:pPr>
        <w:pStyle w:val="a3"/>
        <w:ind w:left="502"/>
        <w:jc w:val="both"/>
        <w:rPr>
          <w:lang w:val="ru-RU"/>
        </w:rPr>
      </w:pPr>
    </w:p>
    <w:p w:rsidR="00490614" w:rsidRDefault="00490614">
      <w:pPr>
        <w:rPr>
          <w:lang w:val="ru-RU"/>
        </w:rPr>
        <w:sectPr w:rsidR="00490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0C3" w:rsidRDefault="00490614" w:rsidP="00490614">
      <w:pPr>
        <w:jc w:val="right"/>
        <w:rPr>
          <w:lang w:val="ru-RU"/>
        </w:rPr>
      </w:pPr>
      <w:r>
        <w:rPr>
          <w:lang w:val="ru-RU"/>
        </w:rPr>
        <w:lastRenderedPageBreak/>
        <w:t>Приложение 3</w:t>
      </w:r>
    </w:p>
    <w:p w:rsidR="00490614" w:rsidRDefault="00490614" w:rsidP="00490614">
      <w:pPr>
        <w:jc w:val="center"/>
        <w:rPr>
          <w:lang w:val="ru-RU"/>
        </w:rPr>
      </w:pPr>
      <w:r>
        <w:rPr>
          <w:lang w:val="ru-RU"/>
        </w:rPr>
        <w:t>Смета расходов</w:t>
      </w:r>
    </w:p>
    <w:p w:rsidR="00490614" w:rsidRDefault="00490614" w:rsidP="00490614">
      <w:pPr>
        <w:jc w:val="center"/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490614" w:rsidTr="00490614">
        <w:tc>
          <w:tcPr>
            <w:tcW w:w="1384" w:type="dxa"/>
          </w:tcPr>
          <w:p w:rsidR="00490614" w:rsidRDefault="00490614" w:rsidP="004906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4996" w:type="dxa"/>
          </w:tcPr>
          <w:p w:rsidR="00490614" w:rsidRDefault="00490614" w:rsidP="004906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расхода</w:t>
            </w:r>
          </w:p>
        </w:tc>
        <w:tc>
          <w:tcPr>
            <w:tcW w:w="3191" w:type="dxa"/>
          </w:tcPr>
          <w:p w:rsidR="00490614" w:rsidRDefault="00490614" w:rsidP="004906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Сумма (в руб.)</w:t>
            </w:r>
          </w:p>
        </w:tc>
      </w:tr>
      <w:tr w:rsidR="00490614" w:rsidTr="00490614">
        <w:tc>
          <w:tcPr>
            <w:tcW w:w="1384" w:type="dxa"/>
          </w:tcPr>
          <w:p w:rsidR="00490614" w:rsidRDefault="00490614" w:rsidP="004906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996" w:type="dxa"/>
          </w:tcPr>
          <w:p w:rsidR="00490614" w:rsidRPr="00490614" w:rsidRDefault="00490614" w:rsidP="004906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Премия за </w:t>
            </w:r>
            <w:r>
              <w:t xml:space="preserve">I </w:t>
            </w:r>
            <w:r>
              <w:rPr>
                <w:lang w:val="ru-RU"/>
              </w:rPr>
              <w:t>место</w:t>
            </w:r>
          </w:p>
        </w:tc>
        <w:tc>
          <w:tcPr>
            <w:tcW w:w="3191" w:type="dxa"/>
          </w:tcPr>
          <w:p w:rsidR="00490614" w:rsidRDefault="00490614" w:rsidP="004906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3000 </w:t>
            </w:r>
          </w:p>
        </w:tc>
      </w:tr>
      <w:tr w:rsidR="00490614" w:rsidTr="00490614">
        <w:tc>
          <w:tcPr>
            <w:tcW w:w="1384" w:type="dxa"/>
          </w:tcPr>
          <w:p w:rsidR="00490614" w:rsidRDefault="00490614" w:rsidP="004906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996" w:type="dxa"/>
          </w:tcPr>
          <w:p w:rsidR="00490614" w:rsidRPr="00490614" w:rsidRDefault="00490614" w:rsidP="00B812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Премия за </w:t>
            </w:r>
            <w:r>
              <w:t xml:space="preserve">II </w:t>
            </w:r>
            <w:r>
              <w:rPr>
                <w:lang w:val="ru-RU"/>
              </w:rPr>
              <w:t>место</w:t>
            </w:r>
          </w:p>
        </w:tc>
        <w:tc>
          <w:tcPr>
            <w:tcW w:w="3191" w:type="dxa"/>
          </w:tcPr>
          <w:p w:rsidR="00490614" w:rsidRDefault="00490614" w:rsidP="00B81265">
            <w:pPr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 xml:space="preserve">000 </w:t>
            </w:r>
          </w:p>
        </w:tc>
      </w:tr>
      <w:tr w:rsidR="00490614" w:rsidTr="00490614">
        <w:tc>
          <w:tcPr>
            <w:tcW w:w="1384" w:type="dxa"/>
          </w:tcPr>
          <w:p w:rsidR="00490614" w:rsidRPr="00490614" w:rsidRDefault="00490614" w:rsidP="00490614">
            <w:pPr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996" w:type="dxa"/>
          </w:tcPr>
          <w:p w:rsidR="00490614" w:rsidRPr="00490614" w:rsidRDefault="00490614" w:rsidP="00B812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Премия за </w:t>
            </w:r>
            <w:r>
              <w:t xml:space="preserve">III </w:t>
            </w:r>
            <w:r>
              <w:rPr>
                <w:lang w:val="ru-RU"/>
              </w:rPr>
              <w:t>место</w:t>
            </w:r>
          </w:p>
        </w:tc>
        <w:tc>
          <w:tcPr>
            <w:tcW w:w="3191" w:type="dxa"/>
          </w:tcPr>
          <w:p w:rsidR="00490614" w:rsidRDefault="00490614" w:rsidP="00B812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1000 </w:t>
            </w:r>
          </w:p>
        </w:tc>
      </w:tr>
      <w:tr w:rsidR="00490614" w:rsidTr="00490614">
        <w:tc>
          <w:tcPr>
            <w:tcW w:w="1384" w:type="dxa"/>
          </w:tcPr>
          <w:p w:rsidR="00490614" w:rsidRDefault="00490614" w:rsidP="00490614">
            <w:pPr>
              <w:jc w:val="center"/>
            </w:pPr>
          </w:p>
        </w:tc>
        <w:tc>
          <w:tcPr>
            <w:tcW w:w="4996" w:type="dxa"/>
          </w:tcPr>
          <w:p w:rsidR="00490614" w:rsidRDefault="00490614" w:rsidP="004906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3191" w:type="dxa"/>
          </w:tcPr>
          <w:p w:rsidR="00490614" w:rsidRDefault="00490614" w:rsidP="00B812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</w:t>
            </w:r>
          </w:p>
        </w:tc>
      </w:tr>
    </w:tbl>
    <w:p w:rsidR="00490614" w:rsidRPr="00370695" w:rsidRDefault="00490614" w:rsidP="00490614">
      <w:pPr>
        <w:jc w:val="center"/>
        <w:rPr>
          <w:lang w:val="ru-RU"/>
        </w:rPr>
      </w:pPr>
    </w:p>
    <w:sectPr w:rsidR="00490614" w:rsidRPr="0037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73B5E21"/>
    <w:multiLevelType w:val="hybridMultilevel"/>
    <w:tmpl w:val="126E4A40"/>
    <w:lvl w:ilvl="0" w:tplc="21A2C0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C8"/>
    <w:rsid w:val="00370695"/>
    <w:rsid w:val="00490614"/>
    <w:rsid w:val="007860C3"/>
    <w:rsid w:val="00E149CE"/>
    <w:rsid w:val="00E9145C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C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E1CC8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FE1CC8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FE1CC8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FE1CC8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FE1CC8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FE1CC8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FE1CC8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FE1CC8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FE1CC8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C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1CC8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E1CC8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E1CC8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E1CC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E1CC8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FE1CC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E1CC8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E1CC8"/>
    <w:rPr>
      <w:rFonts w:ascii="Arial" w:eastAsia="Times New Roman" w:hAnsi="Arial" w:cs="Arial"/>
      <w:color w:val="000000"/>
      <w:lang w:eastAsia="ar-SA"/>
    </w:rPr>
  </w:style>
  <w:style w:type="paragraph" w:customStyle="1" w:styleId="u">
    <w:name w:val="u"/>
    <w:basedOn w:val="a"/>
    <w:rsid w:val="00FE1CC8"/>
    <w:pPr>
      <w:ind w:firstLine="539"/>
      <w:jc w:val="both"/>
    </w:pPr>
    <w:rPr>
      <w:rFonts w:eastAsia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FE1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CC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CC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6">
    <w:name w:val="No Spacing"/>
    <w:uiPriority w:val="1"/>
    <w:qFormat/>
    <w:rsid w:val="00E9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7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C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E1CC8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FE1CC8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FE1CC8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FE1CC8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FE1CC8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FE1CC8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FE1CC8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FE1CC8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FE1CC8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C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1CC8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E1CC8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E1CC8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E1CC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E1CC8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FE1CC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E1CC8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E1CC8"/>
    <w:rPr>
      <w:rFonts w:ascii="Arial" w:eastAsia="Times New Roman" w:hAnsi="Arial" w:cs="Arial"/>
      <w:color w:val="000000"/>
      <w:lang w:eastAsia="ar-SA"/>
    </w:rPr>
  </w:style>
  <w:style w:type="paragraph" w:customStyle="1" w:styleId="u">
    <w:name w:val="u"/>
    <w:basedOn w:val="a"/>
    <w:rsid w:val="00FE1CC8"/>
    <w:pPr>
      <w:ind w:firstLine="539"/>
      <w:jc w:val="both"/>
    </w:pPr>
    <w:rPr>
      <w:rFonts w:eastAsia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FE1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CC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CC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6">
    <w:name w:val="No Spacing"/>
    <w:uiPriority w:val="1"/>
    <w:qFormat/>
    <w:rsid w:val="00E9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7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316Buxgalter</dc:creator>
  <cp:lastModifiedBy>316Buxgalter</cp:lastModifiedBy>
  <cp:revision>3</cp:revision>
  <dcterms:created xsi:type="dcterms:W3CDTF">2020-01-22T10:15:00Z</dcterms:created>
  <dcterms:modified xsi:type="dcterms:W3CDTF">2020-01-22T11:22:00Z</dcterms:modified>
</cp:coreProperties>
</file>