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79" w:rsidRDefault="00E27D79" w:rsidP="008D3B7E">
      <w:pPr>
        <w:spacing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4C095E">
        <w:rPr>
          <w:rFonts w:ascii="Times New Roman" w:hAnsi="Times New Roman"/>
          <w:b/>
          <w:i/>
          <w:sz w:val="28"/>
          <w:szCs w:val="28"/>
        </w:rPr>
        <w:t xml:space="preserve">Кинотренинг для родителей </w:t>
      </w:r>
    </w:p>
    <w:p w:rsidR="00E27D79" w:rsidRPr="004C095E" w:rsidRDefault="00E27D79" w:rsidP="008D3B7E">
      <w:pPr>
        <w:spacing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8D3B7E">
        <w:rPr>
          <w:rFonts w:ascii="Times New Roman" w:hAnsi="Times New Roman"/>
          <w:b/>
          <w:i/>
          <w:sz w:val="28"/>
          <w:szCs w:val="28"/>
        </w:rPr>
        <w:t>«Профи</w:t>
      </w:r>
      <w:r>
        <w:rPr>
          <w:rFonts w:ascii="Times New Roman" w:hAnsi="Times New Roman"/>
          <w:b/>
          <w:i/>
          <w:sz w:val="28"/>
          <w:szCs w:val="28"/>
        </w:rPr>
        <w:t>лактика суицидального поведения подростков</w:t>
      </w:r>
      <w:r w:rsidRPr="008D3B7E">
        <w:rPr>
          <w:rFonts w:ascii="Times New Roman" w:hAnsi="Times New Roman"/>
          <w:b/>
          <w:i/>
          <w:sz w:val="28"/>
          <w:szCs w:val="28"/>
        </w:rPr>
        <w:t>»</w:t>
      </w:r>
    </w:p>
    <w:p w:rsidR="00E27D79" w:rsidRDefault="00E27D79" w:rsidP="00F41658">
      <w:pPr>
        <w:spacing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4C095E">
        <w:rPr>
          <w:rFonts w:ascii="Times New Roman" w:hAnsi="Times New Roman"/>
          <w:b/>
          <w:i/>
          <w:sz w:val="28"/>
          <w:szCs w:val="28"/>
        </w:rPr>
        <w:t>Андреева Н.Н.,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 w:rsidRPr="004C095E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4C095E">
        <w:rPr>
          <w:rFonts w:ascii="Times New Roman" w:hAnsi="Times New Roman"/>
          <w:b/>
          <w:i/>
          <w:sz w:val="28"/>
          <w:szCs w:val="28"/>
        </w:rPr>
        <w:t>ед.н</w:t>
      </w:r>
      <w:proofErr w:type="spellEnd"/>
      <w:r w:rsidRPr="004C095E">
        <w:rPr>
          <w:rFonts w:ascii="Times New Roman" w:hAnsi="Times New Roman"/>
          <w:b/>
          <w:i/>
          <w:sz w:val="28"/>
          <w:szCs w:val="28"/>
        </w:rPr>
        <w:t>.</w:t>
      </w:r>
    </w:p>
    <w:p w:rsidR="00E27D79" w:rsidRDefault="00E27D79" w:rsidP="00F41658">
      <w:pPr>
        <w:spacing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 ЧР ДПО «Чувашский республиканский институт образования» Минобразования Чувашии</w:t>
      </w:r>
    </w:p>
    <w:p w:rsidR="00E27D79" w:rsidRDefault="00E27D79" w:rsidP="00BD26E3">
      <w:pPr>
        <w:spacing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Чебоксары, Россия</w:t>
      </w:r>
    </w:p>
    <w:p w:rsidR="00E27D79" w:rsidRPr="00725CD4" w:rsidRDefault="00E27D79" w:rsidP="00BD26E3">
      <w:pPr>
        <w:spacing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7D79" w:rsidRPr="007A1194" w:rsidRDefault="00E27D79" w:rsidP="00981F7A">
      <w:pPr>
        <w:spacing w:line="240" w:lineRule="auto"/>
        <w:ind w:left="-540" w:right="-1"/>
        <w:jc w:val="both"/>
        <w:rPr>
          <w:rFonts w:ascii="Times New Roman" w:hAnsi="Times New Roman"/>
          <w:sz w:val="28"/>
          <w:szCs w:val="28"/>
        </w:rPr>
      </w:pPr>
      <w:r w:rsidRPr="007A1194">
        <w:rPr>
          <w:rFonts w:ascii="Times New Roman" w:hAnsi="Times New Roman"/>
          <w:sz w:val="28"/>
          <w:szCs w:val="28"/>
        </w:rPr>
        <w:t>Аннотация: в статье пр</w:t>
      </w:r>
      <w:r>
        <w:rPr>
          <w:rFonts w:ascii="Times New Roman" w:hAnsi="Times New Roman"/>
          <w:sz w:val="28"/>
          <w:szCs w:val="28"/>
        </w:rPr>
        <w:t xml:space="preserve">едставлен тематический план </w:t>
      </w:r>
      <w:r w:rsidRPr="00AB1DE0">
        <w:rPr>
          <w:rFonts w:ascii="Times New Roman" w:hAnsi="Times New Roman"/>
          <w:sz w:val="28"/>
          <w:szCs w:val="28"/>
        </w:rPr>
        <w:t>четырёхступенчатого</w:t>
      </w:r>
      <w:r w:rsidRPr="007A11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1194">
        <w:rPr>
          <w:rFonts w:ascii="Times New Roman" w:hAnsi="Times New Roman"/>
          <w:sz w:val="28"/>
          <w:szCs w:val="28"/>
        </w:rPr>
        <w:t>кинотренинга</w:t>
      </w:r>
      <w:proofErr w:type="spellEnd"/>
      <w:r w:rsidRPr="007A1194">
        <w:rPr>
          <w:rFonts w:ascii="Times New Roman" w:hAnsi="Times New Roman"/>
          <w:sz w:val="28"/>
          <w:szCs w:val="28"/>
        </w:rPr>
        <w:t xml:space="preserve"> по профил</w:t>
      </w:r>
      <w:r>
        <w:rPr>
          <w:rFonts w:ascii="Times New Roman" w:hAnsi="Times New Roman"/>
          <w:sz w:val="28"/>
          <w:szCs w:val="28"/>
        </w:rPr>
        <w:t>актике суицидального поведения подростков</w:t>
      </w:r>
      <w:r w:rsidRPr="007A1194">
        <w:rPr>
          <w:rFonts w:ascii="Times New Roman" w:hAnsi="Times New Roman"/>
          <w:sz w:val="28"/>
          <w:szCs w:val="28"/>
        </w:rPr>
        <w:t xml:space="preserve"> на основе </w:t>
      </w:r>
      <w:r w:rsidRPr="007A1194">
        <w:rPr>
          <w:rFonts w:ascii="Times New Roman" w:hAnsi="Times New Roman"/>
          <w:color w:val="000000"/>
          <w:sz w:val="28"/>
          <w:szCs w:val="28"/>
        </w:rPr>
        <w:t xml:space="preserve">формирования у родителей ответственного отношения к развитию защитных </w:t>
      </w:r>
      <w:proofErr w:type="spellStart"/>
      <w:r w:rsidRPr="007A1194">
        <w:rPr>
          <w:rFonts w:ascii="Times New Roman" w:hAnsi="Times New Roman"/>
          <w:color w:val="000000"/>
          <w:sz w:val="28"/>
          <w:szCs w:val="28"/>
        </w:rPr>
        <w:t>антисуицидальных</w:t>
      </w:r>
      <w:proofErr w:type="spellEnd"/>
      <w:r w:rsidRPr="007A1194">
        <w:rPr>
          <w:rFonts w:ascii="Times New Roman" w:hAnsi="Times New Roman"/>
          <w:color w:val="000000"/>
          <w:sz w:val="28"/>
          <w:szCs w:val="28"/>
        </w:rPr>
        <w:t xml:space="preserve"> факторов личности у их детей.</w:t>
      </w:r>
    </w:p>
    <w:p w:rsidR="00E27D79" w:rsidRPr="007A1194" w:rsidRDefault="00E27D79" w:rsidP="00925B83">
      <w:pPr>
        <w:spacing w:line="240" w:lineRule="auto"/>
        <w:ind w:left="-540" w:right="-1"/>
        <w:jc w:val="both"/>
        <w:rPr>
          <w:rFonts w:ascii="Times New Roman" w:hAnsi="Times New Roman"/>
          <w:sz w:val="28"/>
          <w:szCs w:val="28"/>
        </w:rPr>
      </w:pPr>
      <w:r w:rsidRPr="007A1194">
        <w:rPr>
          <w:rFonts w:ascii="Times New Roman" w:hAnsi="Times New Roman"/>
          <w:sz w:val="28"/>
          <w:szCs w:val="28"/>
        </w:rPr>
        <w:t xml:space="preserve">Ключевые слова: </w:t>
      </w:r>
      <w:proofErr w:type="spellStart"/>
      <w:r w:rsidRPr="007A1194">
        <w:rPr>
          <w:rFonts w:ascii="Times New Roman" w:hAnsi="Times New Roman"/>
          <w:sz w:val="28"/>
          <w:szCs w:val="28"/>
        </w:rPr>
        <w:t>кинотренинг</w:t>
      </w:r>
      <w:proofErr w:type="spellEnd"/>
      <w:r w:rsidRPr="007A1194">
        <w:rPr>
          <w:rFonts w:ascii="Times New Roman" w:hAnsi="Times New Roman"/>
          <w:sz w:val="28"/>
          <w:szCs w:val="28"/>
        </w:rPr>
        <w:t xml:space="preserve">, суицидальное поведение, </w:t>
      </w:r>
      <w:proofErr w:type="spellStart"/>
      <w:r w:rsidRPr="007A1194">
        <w:rPr>
          <w:rFonts w:ascii="Times New Roman" w:hAnsi="Times New Roman"/>
          <w:sz w:val="28"/>
          <w:szCs w:val="28"/>
        </w:rPr>
        <w:t>антисуицидальные</w:t>
      </w:r>
      <w:proofErr w:type="spellEnd"/>
      <w:r w:rsidRPr="007A1194">
        <w:rPr>
          <w:rFonts w:ascii="Times New Roman" w:hAnsi="Times New Roman"/>
          <w:sz w:val="28"/>
          <w:szCs w:val="28"/>
        </w:rPr>
        <w:t xml:space="preserve"> факторы личности, компоненты </w:t>
      </w:r>
      <w:proofErr w:type="spellStart"/>
      <w:r w:rsidRPr="007A1194">
        <w:rPr>
          <w:rFonts w:ascii="Times New Roman" w:hAnsi="Times New Roman"/>
          <w:sz w:val="28"/>
          <w:szCs w:val="28"/>
        </w:rPr>
        <w:t>антисуицидальных</w:t>
      </w:r>
      <w:proofErr w:type="spellEnd"/>
      <w:r w:rsidRPr="007A1194">
        <w:rPr>
          <w:rFonts w:ascii="Times New Roman" w:hAnsi="Times New Roman"/>
          <w:sz w:val="28"/>
          <w:szCs w:val="28"/>
        </w:rPr>
        <w:t xml:space="preserve"> факторов личности.</w:t>
      </w:r>
    </w:p>
    <w:p w:rsidR="00E27D79" w:rsidRPr="00925B83" w:rsidRDefault="00E27D79" w:rsidP="000B6F80">
      <w:pPr>
        <w:spacing w:line="240" w:lineRule="auto"/>
        <w:ind w:left="-540" w:right="355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c</w:t>
      </w:r>
      <w:r w:rsidRPr="003F7444">
        <w:rPr>
          <w:rFonts w:ascii="Times New Roman" w:hAnsi="Times New Roman"/>
          <w:b/>
          <w:sz w:val="28"/>
          <w:szCs w:val="28"/>
          <w:lang w:val="en-US"/>
        </w:rPr>
        <w:t>inema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-training for parents </w:t>
      </w:r>
      <w:r w:rsidRPr="00282102">
        <w:rPr>
          <w:rFonts w:ascii="Times New Roman" w:hAnsi="Times New Roman"/>
          <w:b/>
          <w:sz w:val="28"/>
          <w:szCs w:val="28"/>
          <w:lang w:val="en-US"/>
        </w:rPr>
        <w:t>«Prevention of suicidal behavior in adolescents»,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Andreeva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Nadezhda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Nickolaevna</w:t>
      </w:r>
      <w:proofErr w:type="spellEnd"/>
      <w:r w:rsidRPr="00725CD4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candidate of pedagogical sciences</w:t>
      </w:r>
      <w:r w:rsidRPr="00725CD4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The Chuvash Republican Institute of Education</w:t>
      </w:r>
      <w:r w:rsidRPr="00725CD4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summary</w:t>
      </w:r>
      <w:r w:rsidRPr="00725CD4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25B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A1194">
        <w:rPr>
          <w:rFonts w:ascii="Times New Roman" w:hAnsi="Times New Roman"/>
          <w:b/>
          <w:sz w:val="28"/>
          <w:szCs w:val="28"/>
          <w:lang w:val="en-US"/>
        </w:rPr>
        <w:t xml:space="preserve">the article deals with </w:t>
      </w:r>
      <w:r w:rsidRPr="00A92982">
        <w:rPr>
          <w:rFonts w:ascii="Times New Roman" w:hAnsi="Times New Roman"/>
          <w:b/>
          <w:sz w:val="28"/>
          <w:szCs w:val="28"/>
          <w:lang w:val="en-US"/>
        </w:rPr>
        <w:t>thematic plan</w:t>
      </w:r>
      <w:r w:rsidRPr="007A1194">
        <w:rPr>
          <w:rFonts w:ascii="Times New Roman" w:hAnsi="Times New Roman"/>
          <w:b/>
          <w:sz w:val="28"/>
          <w:szCs w:val="28"/>
          <w:lang w:val="en-US"/>
        </w:rPr>
        <w:t xml:space="preserve"> of four-stage cinema-training on the prevention of suicidal behavior of </w:t>
      </w:r>
      <w:r>
        <w:rPr>
          <w:rFonts w:ascii="Times New Roman" w:hAnsi="Times New Roman"/>
          <w:b/>
          <w:sz w:val="28"/>
          <w:szCs w:val="28"/>
          <w:lang w:val="en-US"/>
        </w:rPr>
        <w:t>teenagers</w:t>
      </w:r>
      <w:r w:rsidRPr="00E148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A1194">
        <w:rPr>
          <w:rFonts w:ascii="Times New Roman" w:hAnsi="Times New Roman"/>
          <w:b/>
          <w:sz w:val="28"/>
          <w:szCs w:val="28"/>
          <w:lang w:val="en-US"/>
        </w:rPr>
        <w:t xml:space="preserve">on the basis of the formation of the parents responsible attitude to development </w:t>
      </w:r>
      <w:proofErr w:type="spellStart"/>
      <w:r w:rsidRPr="007A1194">
        <w:rPr>
          <w:rFonts w:ascii="Times New Roman" w:hAnsi="Times New Roman"/>
          <w:b/>
          <w:sz w:val="28"/>
          <w:szCs w:val="28"/>
          <w:lang w:val="en-US"/>
        </w:rPr>
        <w:t>antisuicidal</w:t>
      </w:r>
      <w:proofErr w:type="spellEnd"/>
      <w:r w:rsidRPr="007A1194">
        <w:rPr>
          <w:rFonts w:ascii="Times New Roman" w:hAnsi="Times New Roman"/>
          <w:b/>
          <w:sz w:val="28"/>
          <w:szCs w:val="28"/>
          <w:lang w:val="en-US"/>
        </w:rPr>
        <w:t xml:space="preserve"> protective factors of personality in their children;</w:t>
      </w:r>
      <w:r w:rsidRPr="00725CD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key words</w:t>
      </w:r>
      <w:r w:rsidRPr="00725CD4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c</w:t>
      </w:r>
      <w:r w:rsidRPr="003F7444">
        <w:rPr>
          <w:rFonts w:ascii="Times New Roman" w:hAnsi="Times New Roman"/>
          <w:b/>
          <w:sz w:val="28"/>
          <w:szCs w:val="28"/>
          <w:lang w:val="en-US"/>
        </w:rPr>
        <w:t>inema</w:t>
      </w:r>
      <w:r>
        <w:rPr>
          <w:rFonts w:ascii="Times New Roman" w:hAnsi="Times New Roman"/>
          <w:b/>
          <w:sz w:val="28"/>
          <w:szCs w:val="28"/>
          <w:lang w:val="en-US"/>
        </w:rPr>
        <w:t>-training</w:t>
      </w:r>
      <w:r w:rsidRPr="00925B83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suicidal behavior</w:t>
      </w:r>
      <w:r w:rsidRPr="00925B83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antisuicidal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factors of personality</w:t>
      </w:r>
      <w:r w:rsidRPr="00925B83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the components of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antisuicidal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factors of personality</w:t>
      </w:r>
      <w:r w:rsidRPr="00925B83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27D79" w:rsidRPr="00725CD4" w:rsidRDefault="00E27D79" w:rsidP="008434E3">
      <w:pPr>
        <w:spacing w:line="240" w:lineRule="auto"/>
        <w:ind w:right="355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E27D79" w:rsidRPr="00661149" w:rsidRDefault="00E27D79" w:rsidP="005F063D">
      <w:pPr>
        <w:spacing w:line="240" w:lineRule="auto"/>
        <w:ind w:right="355"/>
        <w:jc w:val="right"/>
        <w:rPr>
          <w:rFonts w:ascii="Times New Roman" w:hAnsi="Times New Roman"/>
          <w:i/>
          <w:sz w:val="28"/>
          <w:szCs w:val="28"/>
        </w:rPr>
      </w:pPr>
      <w:r w:rsidRPr="00661149">
        <w:rPr>
          <w:rFonts w:ascii="Times New Roman" w:hAnsi="Times New Roman"/>
          <w:i/>
          <w:sz w:val="28"/>
          <w:szCs w:val="28"/>
        </w:rPr>
        <w:t>Если бы мы называли настоящую причину ухода из жизни,</w:t>
      </w:r>
    </w:p>
    <w:p w:rsidR="00E27D79" w:rsidRPr="00661149" w:rsidRDefault="00E27D79" w:rsidP="005F063D">
      <w:pPr>
        <w:spacing w:line="240" w:lineRule="auto"/>
        <w:ind w:right="355"/>
        <w:jc w:val="right"/>
        <w:rPr>
          <w:rFonts w:ascii="Times New Roman" w:hAnsi="Times New Roman"/>
          <w:i/>
          <w:sz w:val="28"/>
          <w:szCs w:val="28"/>
        </w:rPr>
      </w:pPr>
      <w:r w:rsidRPr="00661149">
        <w:rPr>
          <w:rFonts w:ascii="Times New Roman" w:hAnsi="Times New Roman"/>
          <w:i/>
          <w:sz w:val="28"/>
          <w:szCs w:val="28"/>
        </w:rPr>
        <w:t xml:space="preserve"> звучала бы она примерно так: «Мне не хватало любви». </w:t>
      </w:r>
    </w:p>
    <w:p w:rsidR="00E27D79" w:rsidRPr="00661149" w:rsidRDefault="00E27D79" w:rsidP="005F063D">
      <w:pPr>
        <w:spacing w:line="240" w:lineRule="auto"/>
        <w:ind w:right="355"/>
        <w:jc w:val="right"/>
        <w:rPr>
          <w:rFonts w:ascii="Times New Roman" w:hAnsi="Times New Roman"/>
          <w:i/>
          <w:sz w:val="28"/>
          <w:szCs w:val="28"/>
        </w:rPr>
      </w:pPr>
      <w:r w:rsidRPr="00661149">
        <w:rPr>
          <w:rFonts w:ascii="Times New Roman" w:hAnsi="Times New Roman"/>
          <w:i/>
          <w:sz w:val="28"/>
          <w:szCs w:val="28"/>
        </w:rPr>
        <w:t>Любите нас живыми»</w:t>
      </w:r>
    </w:p>
    <w:p w:rsidR="00E27D79" w:rsidRPr="00AB6995" w:rsidRDefault="00E27D79" w:rsidP="005F063D">
      <w:pPr>
        <w:spacing w:line="240" w:lineRule="auto"/>
        <w:ind w:right="355"/>
        <w:jc w:val="right"/>
        <w:rPr>
          <w:rFonts w:ascii="Times New Roman" w:hAnsi="Times New Roman"/>
          <w:i/>
          <w:sz w:val="28"/>
          <w:szCs w:val="28"/>
        </w:rPr>
      </w:pPr>
      <w:r w:rsidRPr="00AB6995">
        <w:rPr>
          <w:rFonts w:ascii="Times New Roman" w:hAnsi="Times New Roman"/>
          <w:i/>
          <w:sz w:val="28"/>
          <w:szCs w:val="28"/>
        </w:rPr>
        <w:t xml:space="preserve">(Из спектакля «Трудное детство», Марина </w:t>
      </w:r>
      <w:proofErr w:type="spellStart"/>
      <w:r w:rsidRPr="00AB6995">
        <w:rPr>
          <w:rFonts w:ascii="Times New Roman" w:hAnsi="Times New Roman"/>
          <w:i/>
          <w:sz w:val="28"/>
          <w:szCs w:val="28"/>
        </w:rPr>
        <w:t>Солотова</w:t>
      </w:r>
      <w:proofErr w:type="spellEnd"/>
      <w:r w:rsidRPr="00AB6995">
        <w:rPr>
          <w:rFonts w:ascii="Times New Roman" w:hAnsi="Times New Roman"/>
          <w:i/>
          <w:sz w:val="28"/>
          <w:szCs w:val="28"/>
        </w:rPr>
        <w:t>)</w:t>
      </w:r>
    </w:p>
    <w:p w:rsidR="00E27D79" w:rsidRDefault="00E27D79" w:rsidP="00DE25C5">
      <w:pPr>
        <w:spacing w:line="360" w:lineRule="auto"/>
        <w:ind w:left="-540"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моим наблюдениям, из года в год специалисты констатируют, что самый высокий процент всех самоубийств несовершеннолетних в России связан с семейными, школьными конфликтами и неблагополучием, с боязнью насилия со стороны взрослых, с безразличием и чёрствостью окружающих. Это значит, когда подростки тихо или громко зовут на помощь: </w:t>
      </w:r>
      <w:r w:rsidRPr="004E216C">
        <w:rPr>
          <w:rFonts w:ascii="Times New Roman" w:hAnsi="Times New Roman"/>
          <w:i/>
          <w:sz w:val="28"/>
          <w:szCs w:val="28"/>
        </w:rPr>
        <w:t>«Ау! Есть хоть кто-нибудь, кто может выслушать меня</w:t>
      </w:r>
      <w:r>
        <w:rPr>
          <w:rFonts w:ascii="Times New Roman" w:hAnsi="Times New Roman"/>
          <w:i/>
          <w:sz w:val="28"/>
          <w:szCs w:val="28"/>
        </w:rPr>
        <w:t>?</w:t>
      </w:r>
      <w:r w:rsidRPr="004E216C">
        <w:rPr>
          <w:rFonts w:ascii="Times New Roman" w:hAnsi="Times New Roman"/>
          <w:i/>
          <w:sz w:val="28"/>
          <w:szCs w:val="28"/>
        </w:rPr>
        <w:t xml:space="preserve"> </w:t>
      </w:r>
      <w:r w:rsidRPr="004E216C">
        <w:rPr>
          <w:rFonts w:ascii="Times New Roman" w:hAnsi="Times New Roman"/>
          <w:i/>
          <w:sz w:val="28"/>
          <w:szCs w:val="28"/>
          <w:lang w:val="en-US"/>
        </w:rPr>
        <w:t>SOS</w:t>
      </w:r>
      <w:r w:rsidRPr="004E216C">
        <w:rPr>
          <w:rFonts w:ascii="Times New Roman" w:hAnsi="Times New Roman"/>
          <w:i/>
          <w:sz w:val="28"/>
          <w:szCs w:val="28"/>
        </w:rPr>
        <w:t>! Кто с</w:t>
      </w:r>
      <w:r>
        <w:rPr>
          <w:rFonts w:ascii="Times New Roman" w:hAnsi="Times New Roman"/>
          <w:i/>
          <w:sz w:val="28"/>
          <w:szCs w:val="28"/>
        </w:rPr>
        <w:t xml:space="preserve">может мне </w:t>
      </w:r>
      <w:r>
        <w:rPr>
          <w:rFonts w:ascii="Times New Roman" w:hAnsi="Times New Roman"/>
          <w:i/>
          <w:sz w:val="28"/>
          <w:szCs w:val="28"/>
        </w:rPr>
        <w:lastRenderedPageBreak/>
        <w:t>помочь?</w:t>
      </w:r>
      <w:r w:rsidRPr="004E216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ответ они получают дефицит родительской любви, бестактность нечутких педагогов, равнодушие </w:t>
      </w:r>
      <w:proofErr w:type="gramStart"/>
      <w:r>
        <w:rPr>
          <w:rFonts w:ascii="Times New Roman" w:hAnsi="Times New Roman"/>
          <w:sz w:val="28"/>
          <w:szCs w:val="28"/>
        </w:rPr>
        <w:t>интернет-ориентированных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сверстников и уходят из жизни так и не услышанными. А в «Декларации прав ребёнка», принятой резолюцией Генеральной Ассамбл</w:t>
      </w:r>
      <w:proofErr w:type="gramStart"/>
      <w:r>
        <w:rPr>
          <w:rFonts w:ascii="Times New Roman" w:hAnsi="Times New Roman"/>
          <w:sz w:val="28"/>
          <w:szCs w:val="28"/>
        </w:rPr>
        <w:t>еи  ОО</w:t>
      </w:r>
      <w:proofErr w:type="gramEnd"/>
      <w:r>
        <w:rPr>
          <w:rFonts w:ascii="Times New Roman" w:hAnsi="Times New Roman"/>
          <w:sz w:val="28"/>
          <w:szCs w:val="28"/>
        </w:rPr>
        <w:t>Н от 20 ноября 1959 года, просто и мудро записано: «Человечество обязано давать ребёнку лучшее, что оно имеет» (Преамбула); «Ребёнок для полного и гармоничного развития его личности нуждается в любви и понимании» (Принцип 6); «Ребёнок должен при всех обстоятельствах быть среди тех, кто первым получает защиту и помощь»</w:t>
      </w:r>
      <w:r w:rsidRPr="00170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(Принцип 8) </w:t>
      </w:r>
      <w:r w:rsidRPr="007223FB">
        <w:rPr>
          <w:rFonts w:ascii="Times New Roman" w:hAnsi="Times New Roman"/>
          <w:sz w:val="28"/>
          <w:szCs w:val="28"/>
        </w:rPr>
        <w:t>[1].</w:t>
      </w:r>
      <w:r>
        <w:rPr>
          <w:rFonts w:ascii="Times New Roman" w:hAnsi="Times New Roman"/>
          <w:sz w:val="28"/>
          <w:szCs w:val="28"/>
        </w:rPr>
        <w:t xml:space="preserve"> Получается, современный взрослый мир отвернулся от детей? И этот мир перевёрнутых ценностей (деньги вместо детей, например) требует пробуждения! Чем быстрее, тем лучше для России.</w:t>
      </w:r>
    </w:p>
    <w:p w:rsidR="00E27D79" w:rsidRDefault="00E27D79" w:rsidP="00DE25C5">
      <w:pPr>
        <w:spacing w:line="360" w:lineRule="auto"/>
        <w:ind w:left="-426" w:right="3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551C">
        <w:rPr>
          <w:rFonts w:ascii="Times New Roman" w:hAnsi="Times New Roman"/>
          <w:sz w:val="28"/>
          <w:szCs w:val="28"/>
        </w:rPr>
        <w:t>Эффективным методом пробуждения истинных родительс</w:t>
      </w:r>
      <w:r>
        <w:rPr>
          <w:rFonts w:ascii="Times New Roman" w:hAnsi="Times New Roman"/>
          <w:sz w:val="28"/>
          <w:szCs w:val="28"/>
        </w:rPr>
        <w:t>ких чувств и созидательны</w:t>
      </w:r>
      <w:r w:rsidRPr="0036551C">
        <w:rPr>
          <w:rFonts w:ascii="Times New Roman" w:hAnsi="Times New Roman"/>
          <w:sz w:val="28"/>
          <w:szCs w:val="28"/>
        </w:rPr>
        <w:t>х установок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36551C">
        <w:rPr>
          <w:rFonts w:ascii="Times New Roman" w:hAnsi="Times New Roman"/>
          <w:sz w:val="28"/>
          <w:szCs w:val="28"/>
        </w:rPr>
        <w:t xml:space="preserve">детям является </w:t>
      </w:r>
      <w:proofErr w:type="spellStart"/>
      <w:r w:rsidRPr="0036551C">
        <w:rPr>
          <w:rFonts w:ascii="Times New Roman" w:hAnsi="Times New Roman"/>
          <w:sz w:val="28"/>
          <w:szCs w:val="28"/>
        </w:rPr>
        <w:t>кинотренинг</w:t>
      </w:r>
      <w:proofErr w:type="spellEnd"/>
      <w:r w:rsidRPr="003655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умелом использовании о</w:t>
      </w:r>
      <w:r w:rsidRPr="0036551C">
        <w:rPr>
          <w:rFonts w:ascii="Times New Roman" w:hAnsi="Times New Roman"/>
          <w:sz w:val="28"/>
          <w:szCs w:val="28"/>
        </w:rPr>
        <w:t xml:space="preserve">н </w:t>
      </w:r>
      <w:r w:rsidRPr="0036551C">
        <w:rPr>
          <w:rFonts w:ascii="Times New Roman" w:hAnsi="Times New Roman"/>
          <w:color w:val="000000"/>
          <w:sz w:val="28"/>
          <w:szCs w:val="28"/>
        </w:rPr>
        <w:t>способен дать мощнейший толчок развитию эмоционально-ценностной сферы родителей и законных представителей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36551C">
        <w:rPr>
          <w:rFonts w:ascii="Times New Roman" w:hAnsi="Times New Roman"/>
          <w:color w:val="000000"/>
          <w:sz w:val="28"/>
          <w:szCs w:val="28"/>
        </w:rPr>
        <w:t>, поскольку нацелен на развитие их культуры пережи</w:t>
      </w:r>
      <w:r>
        <w:rPr>
          <w:rFonts w:ascii="Times New Roman" w:hAnsi="Times New Roman"/>
          <w:color w:val="000000"/>
          <w:sz w:val="28"/>
          <w:szCs w:val="28"/>
        </w:rPr>
        <w:t xml:space="preserve">ваний,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сопереживаний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ценностных ориентаций. Просмотр и анализ кино-видеоматериалов могут оказать сильное психолого-педагогическое воздействие в целом на душу</w:t>
      </w:r>
      <w:r w:rsidRPr="00831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человека – на его психику и поведение, в том числе в контексте формирования позитивных, ответственных родительских позиций и гармонизации детско-родительских отношений.</w:t>
      </w:r>
    </w:p>
    <w:p w:rsidR="00E27D79" w:rsidRDefault="00E27D79" w:rsidP="00DE25C5">
      <w:pPr>
        <w:spacing w:line="360" w:lineRule="auto"/>
        <w:ind w:left="-426"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F82DE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Pr="00F82DE7">
        <w:rPr>
          <w:rFonts w:ascii="Times New Roman" w:hAnsi="Times New Roman"/>
          <w:color w:val="000000"/>
          <w:sz w:val="28"/>
          <w:szCs w:val="28"/>
        </w:rPr>
        <w:t xml:space="preserve">данного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r w:rsidRPr="00F82DE7">
        <w:rPr>
          <w:rFonts w:ascii="Times New Roman" w:hAnsi="Times New Roman"/>
          <w:color w:val="000000"/>
          <w:sz w:val="28"/>
          <w:szCs w:val="28"/>
        </w:rPr>
        <w:t>инотренинг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направлена на оказание профилактической помощи родителям с целью предотвращения суицидального поведения несовершеннолетних.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Каким образом? На основе целенаправленного формирования у родителей ответственного отношения к развитию защитных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антисуицидальных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факторов личности у их детей 10-15 лет.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ним относятся: эмоциональная привязанность к родителям, родственникам, близким людям и степень значимости отношений с ними; выраженное чувство долга и обязательность; учёт общественного мнения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избегание осуждения со стороны окружающих; представления о позорности самоубийства и осуждение, неприятие суицидальных моделей поведения; наличие духовно-нравственных и эстетических критериев в мышлении; уровень религиозности и боязнь греха самоубийства;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негативная проекция своего внешнего вида после самоубийства; концентрация внимания на состоянии собственного здоровья и боязнь причинения себе физического ущерба; наличие актуальных жизненных ценностей и целей; убеждения о неиспользованных жизненных возможностях; наличие жизненных, творческих, семейных, иных планов и замыслов; проявление интереса к жизни; </w:t>
      </w:r>
      <w:r w:rsidRPr="00D53543">
        <w:rPr>
          <w:rFonts w:ascii="Times New Roman" w:hAnsi="Times New Roman"/>
          <w:sz w:val="28"/>
          <w:szCs w:val="28"/>
        </w:rPr>
        <w:t>планирование своего ближайшего бу</w:t>
      </w:r>
      <w:r>
        <w:rPr>
          <w:rFonts w:ascii="Times New Roman" w:hAnsi="Times New Roman"/>
          <w:sz w:val="28"/>
          <w:szCs w:val="28"/>
        </w:rPr>
        <w:t xml:space="preserve">дущего и перспектив жизни; </w:t>
      </w:r>
      <w:r w:rsidRPr="00D53543">
        <w:rPr>
          <w:rFonts w:ascii="Times New Roman" w:hAnsi="Times New Roman"/>
          <w:sz w:val="28"/>
          <w:szCs w:val="28"/>
        </w:rPr>
        <w:t>психологическая гибкость и адаптивность, умение компенсировать</w:t>
      </w:r>
      <w:r>
        <w:rPr>
          <w:rFonts w:ascii="Times New Roman" w:hAnsi="Times New Roman"/>
          <w:sz w:val="28"/>
          <w:szCs w:val="28"/>
        </w:rPr>
        <w:t xml:space="preserve"> негативные личные переживания и </w:t>
      </w:r>
      <w:r w:rsidRPr="00D53543">
        <w:rPr>
          <w:rFonts w:ascii="Times New Roman" w:hAnsi="Times New Roman"/>
          <w:sz w:val="28"/>
          <w:szCs w:val="28"/>
        </w:rPr>
        <w:t>использовать м</w:t>
      </w:r>
      <w:r>
        <w:rPr>
          <w:rFonts w:ascii="Times New Roman" w:hAnsi="Times New Roman"/>
          <w:sz w:val="28"/>
          <w:szCs w:val="28"/>
        </w:rPr>
        <w:t>етоды снятия психоэмоциональной напряжё</w:t>
      </w:r>
      <w:r w:rsidRPr="00D53543">
        <w:rPr>
          <w:rFonts w:ascii="Times New Roman" w:hAnsi="Times New Roman"/>
          <w:sz w:val="28"/>
          <w:szCs w:val="28"/>
        </w:rPr>
        <w:t>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3FB">
        <w:rPr>
          <w:rFonts w:ascii="Times New Roman" w:hAnsi="Times New Roman"/>
          <w:sz w:val="28"/>
          <w:szCs w:val="28"/>
        </w:rPr>
        <w:t>[2].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D79" w:rsidRDefault="00E27D79" w:rsidP="00DE25C5">
      <w:pPr>
        <w:spacing w:line="360" w:lineRule="auto"/>
        <w:ind w:left="-426"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Кино</w:t>
      </w:r>
      <w:r w:rsidRPr="000B35A2">
        <w:rPr>
          <w:rFonts w:ascii="Times New Roman" w:hAnsi="Times New Roman"/>
          <w:sz w:val="28"/>
          <w:szCs w:val="28"/>
        </w:rPr>
        <w:t xml:space="preserve">тренинг </w:t>
      </w:r>
      <w:r>
        <w:rPr>
          <w:rFonts w:ascii="Times New Roman" w:hAnsi="Times New Roman"/>
          <w:sz w:val="28"/>
          <w:szCs w:val="28"/>
        </w:rPr>
        <w:t xml:space="preserve">«Профилактика суицидального поведения подростков» </w:t>
      </w:r>
      <w:r w:rsidRPr="000B35A2">
        <w:rPr>
          <w:rFonts w:ascii="Times New Roman" w:hAnsi="Times New Roman"/>
          <w:sz w:val="28"/>
          <w:szCs w:val="28"/>
        </w:rPr>
        <w:t>создаёт</w:t>
      </w:r>
      <w:r>
        <w:rPr>
          <w:rFonts w:ascii="Times New Roman" w:hAnsi="Times New Roman"/>
          <w:sz w:val="28"/>
          <w:szCs w:val="28"/>
        </w:rPr>
        <w:t xml:space="preserve"> условия для подробного анализа и активизации </w:t>
      </w:r>
      <w:proofErr w:type="spellStart"/>
      <w:r w:rsidRPr="000B35A2">
        <w:rPr>
          <w:rFonts w:ascii="Times New Roman" w:hAnsi="Times New Roman"/>
          <w:sz w:val="28"/>
          <w:szCs w:val="28"/>
        </w:rPr>
        <w:t>антисуицидальных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35A2">
        <w:rPr>
          <w:rFonts w:ascii="Times New Roman" w:hAnsi="Times New Roman"/>
          <w:sz w:val="28"/>
          <w:szCs w:val="28"/>
        </w:rPr>
        <w:t xml:space="preserve">факторов личности на основе кино-видеоматериалов, способствуя развитию </w:t>
      </w:r>
      <w:r>
        <w:rPr>
          <w:rFonts w:ascii="Times New Roman" w:hAnsi="Times New Roman"/>
          <w:sz w:val="28"/>
          <w:szCs w:val="28"/>
        </w:rPr>
        <w:t xml:space="preserve">положительных, жизнеутверждающих установок, созидательной жизненной позиции, защитного комплекса личностных характеристик и душевных переживаний, препятствующих осуществлению суицидальных намерений. Очевидно, что в случае проблематичности формирования данных факторов в семейных условиях необходима профессиональная работа специалистов </w:t>
      </w:r>
      <w:r w:rsidRPr="00386C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классных руководителей</w:t>
      </w:r>
      <w:r w:rsidRPr="00386C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социальных педагогов, педагогов</w:t>
      </w:r>
      <w:r w:rsidRPr="00386C81">
        <w:rPr>
          <w:rFonts w:ascii="Times New Roman" w:hAnsi="Times New Roman"/>
          <w:sz w:val="28"/>
          <w:szCs w:val="28"/>
        </w:rPr>
        <w:t>-о</w:t>
      </w:r>
      <w:r>
        <w:rPr>
          <w:rFonts w:ascii="Times New Roman" w:hAnsi="Times New Roman"/>
          <w:sz w:val="28"/>
          <w:szCs w:val="28"/>
        </w:rPr>
        <w:t xml:space="preserve">рганизаторов, учителей </w:t>
      </w:r>
      <w:r w:rsidRPr="00386C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тесном </w:t>
      </w:r>
      <w:r w:rsidRPr="00386C81">
        <w:rPr>
          <w:rFonts w:ascii="Times New Roman" w:hAnsi="Times New Roman"/>
          <w:sz w:val="28"/>
          <w:szCs w:val="28"/>
        </w:rPr>
        <w:t xml:space="preserve">сотрудничестве с педагогами-психологами) </w:t>
      </w:r>
      <w:r>
        <w:rPr>
          <w:rFonts w:ascii="Times New Roman" w:hAnsi="Times New Roman"/>
          <w:sz w:val="28"/>
          <w:szCs w:val="28"/>
        </w:rPr>
        <w:t xml:space="preserve">с подростками, их родителями и законными представителями в этом направлении. На добровольной основе родители могут принять участие как во всех </w:t>
      </w:r>
      <w:r w:rsidRPr="00AB1DE0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занятиях </w:t>
      </w:r>
      <w:proofErr w:type="spellStart"/>
      <w:r>
        <w:rPr>
          <w:rFonts w:ascii="Times New Roman" w:hAnsi="Times New Roman"/>
          <w:sz w:val="28"/>
          <w:szCs w:val="28"/>
        </w:rPr>
        <w:t>кинотренинга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и в одном, поскольку каждое занятие носит завершённый характер. Как показывает практика, лучше, когда </w:t>
      </w:r>
      <w:proofErr w:type="spellStart"/>
      <w:r>
        <w:rPr>
          <w:rFonts w:ascii="Times New Roman" w:hAnsi="Times New Roman"/>
          <w:sz w:val="28"/>
          <w:szCs w:val="28"/>
        </w:rPr>
        <w:t>кинотренинг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частью классного родительского собрания продолжительностью не более 60-80 минут вместе с просмотром и обсуждением возникших чувств, мыслей, ощущений, информированием и формулированием выводов. Именно </w:t>
      </w:r>
      <w:r>
        <w:rPr>
          <w:rFonts w:ascii="Times New Roman" w:hAnsi="Times New Roman"/>
          <w:sz w:val="28"/>
          <w:szCs w:val="28"/>
        </w:rPr>
        <w:lastRenderedPageBreak/>
        <w:t xml:space="preserve">поэтому кино-видеоматериалы подобраны продолжительностью не более 45 минут, их можно скачать в Интернете. Весь комплекс упражнений нацелен на формирование и развитие понимающего, толерантного общения родителей с детьми подросткового возраста. В целом, данный </w:t>
      </w:r>
      <w:proofErr w:type="spellStart"/>
      <w:r>
        <w:rPr>
          <w:rFonts w:ascii="Times New Roman" w:hAnsi="Times New Roman"/>
          <w:sz w:val="28"/>
          <w:szCs w:val="28"/>
        </w:rPr>
        <w:t>кинотренинг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7FFC">
        <w:rPr>
          <w:rFonts w:ascii="Times New Roman" w:hAnsi="Times New Roman"/>
          <w:sz w:val="28"/>
          <w:szCs w:val="28"/>
        </w:rPr>
        <w:t>нацелен на минимизацию последствий аномии – нарушений в ценностно-нормативной системе современного общества</w:t>
      </w:r>
      <w:r>
        <w:rPr>
          <w:rFonts w:ascii="Times New Roman" w:hAnsi="Times New Roman"/>
          <w:sz w:val="28"/>
          <w:szCs w:val="28"/>
        </w:rPr>
        <w:t xml:space="preserve">, породивших кризис семьи. С опорой на опыт работы предлагаю следующий тематический план </w:t>
      </w:r>
      <w:proofErr w:type="spellStart"/>
      <w:r>
        <w:rPr>
          <w:rFonts w:ascii="Times New Roman" w:hAnsi="Times New Roman"/>
          <w:sz w:val="28"/>
          <w:szCs w:val="28"/>
        </w:rPr>
        <w:t>кинотренинговых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для родителей и законных представителей подростков </w:t>
      </w:r>
      <w:r>
        <w:rPr>
          <w:rFonts w:ascii="Times New Roman" w:hAnsi="Times New Roman"/>
          <w:color w:val="000000"/>
          <w:sz w:val="28"/>
          <w:szCs w:val="28"/>
        </w:rPr>
        <w:t>10-15 лет</w:t>
      </w:r>
      <w:r>
        <w:rPr>
          <w:rFonts w:ascii="Times New Roman" w:hAnsi="Times New Roman"/>
          <w:sz w:val="28"/>
          <w:szCs w:val="28"/>
        </w:rPr>
        <w:t>.</w:t>
      </w:r>
    </w:p>
    <w:p w:rsidR="00E27D79" w:rsidRPr="007A1194" w:rsidRDefault="00E27D79" w:rsidP="00C842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144"/>
        <w:gridCol w:w="3709"/>
      </w:tblGrid>
      <w:tr w:rsidR="00E27D79" w:rsidRPr="00511439" w:rsidTr="003A7A66">
        <w:tc>
          <w:tcPr>
            <w:tcW w:w="2363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91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Цели, задачи </w:t>
            </w:r>
          </w:p>
        </w:tc>
        <w:tc>
          <w:tcPr>
            <w:tcW w:w="3917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Наименование форм работы, упражнений </w:t>
            </w:r>
          </w:p>
        </w:tc>
      </w:tr>
      <w:tr w:rsidR="00E27D79" w:rsidRPr="00511439" w:rsidTr="003A7A66">
        <w:tc>
          <w:tcPr>
            <w:tcW w:w="2363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1. Занятие  на тему </w:t>
            </w:r>
            <w:r w:rsidRPr="008E063D">
              <w:rPr>
                <w:rFonts w:ascii="Times New Roman" w:hAnsi="Times New Roman"/>
                <w:b/>
                <w:sz w:val="24"/>
                <w:szCs w:val="24"/>
              </w:rPr>
              <w:t>«Чем мать и отец отличаются от Матери и Отца?»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по фильму «Дотянуться до мамы» (2010). Режиссёр: Ольг</w:t>
            </w:r>
            <w:r>
              <w:rPr>
                <w:rFonts w:ascii="Times New Roman" w:hAnsi="Times New Roman"/>
                <w:sz w:val="24"/>
                <w:szCs w:val="24"/>
              </w:rPr>
              <w:t>а Томенко. Продолжительность: 35 минут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: актуализация  конструктивных воспитательных усилий родителей; формирование умения анализировать собственное поведение для гармонизации детско-родительских отношений.</w:t>
            </w:r>
          </w:p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проанализировать выраженность у героини фильма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антисуицидальных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факторов личности (эмоциональная привязанность к матери и отцу, степень значимости отношений с ними, выраженное чувство долга и обязательность, </w:t>
            </w:r>
            <w:r w:rsidRPr="008E0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духовно-нравственных и эстетических критериев в мышлении,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психологическая гибкость и адаптивность, умение компенсировать негативные личные переживания,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методы снятия психоэмоциональной напряжённости).</w:t>
            </w:r>
          </w:p>
        </w:tc>
        <w:tc>
          <w:tcPr>
            <w:tcW w:w="3917" w:type="dxa"/>
          </w:tcPr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Психологический разогрев и настрой на работу в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кинотренинге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Просмотр фильма.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Свободное обсуждение в кругу возникших эмоций, чувств, мыслей, ощущений.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Структурированное обсуждение и анализ киноматериалов по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антисуицидальным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факторам личности Кати.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Информирование об основных «языках любви» для детей и способах адекватного родительского контроля. Обеспечение родителей соответствующей  памяткой.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Телесно-ориентированное упражнение «Добрые пальцы, ладони, руки».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6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Ответы на вопрос «Что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мне дало сегодняшнее занятие?»</w:t>
            </w:r>
          </w:p>
        </w:tc>
      </w:tr>
      <w:tr w:rsidR="00E27D79" w:rsidRPr="00511439" w:rsidTr="003A7A66">
        <w:tc>
          <w:tcPr>
            <w:tcW w:w="2363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Занятие на </w:t>
            </w:r>
            <w:proofErr w:type="gramStart"/>
            <w:r w:rsidRPr="008E063D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63D">
              <w:rPr>
                <w:rFonts w:ascii="Times New Roman" w:hAnsi="Times New Roman"/>
                <w:b/>
                <w:sz w:val="24"/>
                <w:szCs w:val="24"/>
              </w:rPr>
              <w:t>«Какие народные средства воспитания применяет Бабушка?»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по фильму «Талая вода» (2005). Режиссёр: Наталья Иванова. Продолжительность: 19 минут.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 активизация  конструктивных воспитательных усилий родителей; развитие стремления к понимающему, толерантному, доброжелательному, бесконфликтному общению и взаимодействию с подростками.</w:t>
            </w:r>
          </w:p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проанализировать выраженность у героини фильма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антисуицидальных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факторов личности (эмоциональная привязанность к бабушке и отцу, степень значимости отношений с ними, </w:t>
            </w:r>
            <w:r w:rsidRPr="008E0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внимания на состоянии собственного здоровья и боязнь причинения себе физического ущерба,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63D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религиозности и боязнь греха убийства/самоубийства).</w:t>
            </w:r>
          </w:p>
        </w:tc>
        <w:tc>
          <w:tcPr>
            <w:tcW w:w="3917" w:type="dxa"/>
          </w:tcPr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Настрой на работу с фильмом.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Просмотр фильма.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Свободное обсуждение в кругу возникших эмоций, чувств, мыслей, ощущений.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Структурированное обсуждение и анализ киноматериалов по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антисуицидальным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факторам личности Светы.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Перепросмотр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эпизодов и детальный анализ бабушкиных средств общения с внучкой.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Обеспечение родителей  памяткой по активному слушанию и эффективному общению с детьми, подростками.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Обобщение полученных в группе результатов.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3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Формулирование индивидуальных выводов с ответами на вопрос «Что дало мне это занятие?»</w:t>
            </w:r>
          </w:p>
        </w:tc>
      </w:tr>
      <w:tr w:rsidR="00E27D79" w:rsidRPr="00511439" w:rsidTr="003A7A66">
        <w:tc>
          <w:tcPr>
            <w:tcW w:w="2363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3.Занятие на тему </w:t>
            </w:r>
            <w:r w:rsidRPr="008E063D">
              <w:rPr>
                <w:rFonts w:ascii="Times New Roman" w:hAnsi="Times New Roman"/>
                <w:b/>
                <w:sz w:val="24"/>
                <w:szCs w:val="24"/>
              </w:rPr>
              <w:t>«Мы выбираем 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8E06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по документальному фильму «Себя убить нельзя» (2014). Студия «Символик видео».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Продолжительность: 44 минуты.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 поддержка  конструктивных воспитательных усилий родителей; развитие стремления к оказанию адекватной родительской помощи  и поддержки своим детям.</w:t>
            </w:r>
          </w:p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проанализировать выраженность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антисуицидальных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факторов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фильма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E063D">
              <w:rPr>
                <w:rFonts w:ascii="Times New Roman" w:hAnsi="Times New Roman"/>
                <w:color w:val="000000"/>
                <w:sz w:val="24"/>
                <w:szCs w:val="24"/>
              </w:rPr>
              <w:t>учёт общественного мнения и избегание осуждения со стороны окружающих, представления о позорности самоубийства и осуждение, неприятие суицидальных моделей поведения, негативная проекция своего внешнего вида после самоубийства, уровень религиозности и боязнь греха самоубийства).</w:t>
            </w:r>
          </w:p>
        </w:tc>
        <w:tc>
          <w:tcPr>
            <w:tcW w:w="3917" w:type="dxa"/>
          </w:tcPr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Настрой на работу с фильмом.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Просмотр документального фильма.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Свободное обсуждение в кругу возникших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эмоций, чувств, мыслей, ощущений.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Структурированное обсуждение и анализ киноматериалов по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антисуицидальным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факторам личности.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Формулирование индивидуальных выводов с ответами на вопрос «Что дало мне данное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кинотренинговое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занятие?»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7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Обеспечение родителей  памяткой по профилактике суицида.</w:t>
            </w:r>
          </w:p>
        </w:tc>
      </w:tr>
      <w:tr w:rsidR="00E27D79" w:rsidRPr="00511439" w:rsidTr="003A7A66">
        <w:tc>
          <w:tcPr>
            <w:tcW w:w="2363" w:type="dxa"/>
          </w:tcPr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b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Занятие на тему </w:t>
            </w:r>
            <w:r w:rsidRPr="008E063D">
              <w:rPr>
                <w:rFonts w:ascii="Times New Roman" w:hAnsi="Times New Roman"/>
                <w:b/>
                <w:sz w:val="24"/>
                <w:szCs w:val="24"/>
              </w:rPr>
              <w:t xml:space="preserve">«Я хороший, со мной всё хорошо» </w:t>
            </w:r>
          </w:p>
          <w:p w:rsidR="00E27D79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1) видеоролику «О жизни за 2 минуты». </w:t>
            </w:r>
            <w:r w:rsidRPr="008E063D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  <w:r w:rsidRPr="008E063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Продолжительность: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минуты;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) документальному фильму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Вуйчич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Что делает человека уникальным?» (2010).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  <w:lang w:val="en-US"/>
              </w:rPr>
              <w:t>Poisk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  <w:r w:rsidRPr="008E063D">
              <w:rPr>
                <w:rFonts w:ascii="Times New Roman" w:hAnsi="Times New Roman"/>
                <w:sz w:val="24"/>
                <w:szCs w:val="24"/>
                <w:lang w:val="en-US"/>
              </w:rPr>
              <w:t>Boga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  <w:r w:rsidRPr="008E063D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Продолжительность: 8 минут.</w:t>
            </w: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  <w:p w:rsidR="00E27D79" w:rsidRPr="008E063D" w:rsidRDefault="00E27D79" w:rsidP="008E063D">
            <w:pPr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 использование   конструктивных воспитательных усилий родителей в проектировании положительного жизненного сценария своих детей.</w:t>
            </w:r>
          </w:p>
          <w:p w:rsidR="00E27D79" w:rsidRPr="008E063D" w:rsidRDefault="00E27D79" w:rsidP="008E063D">
            <w:p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50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проанализировать выраженность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антисуицидальных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факторов личности Ника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Вуйчича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E0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актуальных жизненных ценностей и целей, убеждения о неиспользованных жизненных возможностях, наличие жизненных, творческих, семейных, иных планов и замыслов, проявление интереса к жизни,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планирование своего ближайшего будущего и перспектив жизни).</w:t>
            </w:r>
          </w:p>
        </w:tc>
        <w:tc>
          <w:tcPr>
            <w:tcW w:w="3917" w:type="dxa"/>
          </w:tcPr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Настрой на работу с кино-видеоматериалами.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Свободное обсуждение в кругу возникших эмоций, чувств, мыслей, ощущений.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Ознакомление с картой наблюдения, составленной на основе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антисуицидальных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факторов личности.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Просмотр документального фильма – интервью с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Ником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Вуйчичем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Структурированное обсуждение и анализ фильма по карте наблюдения.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Информирование о базовых жизненных позициях личности по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lastRenderedPageBreak/>
              <w:t>Эрику Берну.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Разрешения, благопожелания, благословения родителей своим детям.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Обеспечение родителей  памяткой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по психологической помощи и поддержке в семье, безусловной любви и адекватному отношению к ребёнку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подросткового возраста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Обобщение полученных в группе результатов.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>Формулирование индивидуальных выводов в рефлексивном кругу с ответами на вопросы «Что мне дало это занятие?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К каким выводам я </w:t>
            </w:r>
            <w:proofErr w:type="gramStart"/>
            <w:r w:rsidRPr="008E063D">
              <w:rPr>
                <w:rFonts w:ascii="Times New Roman" w:hAnsi="Times New Roman"/>
                <w:sz w:val="24"/>
                <w:szCs w:val="24"/>
              </w:rPr>
              <w:t>пришёл</w:t>
            </w:r>
            <w:proofErr w:type="gram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/ пришла в результате участия в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кинотренинге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E27D79" w:rsidRPr="008E063D" w:rsidRDefault="00E27D79" w:rsidP="008E063D">
            <w:pPr>
              <w:pStyle w:val="a9"/>
              <w:numPr>
                <w:ilvl w:val="0"/>
                <w:numId w:val="8"/>
              </w:numPr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63D">
              <w:rPr>
                <w:rFonts w:ascii="Times New Roman" w:hAnsi="Times New Roman"/>
                <w:sz w:val="24"/>
                <w:szCs w:val="24"/>
              </w:rPr>
              <w:t xml:space="preserve">Домашнее задание для желающих: совместно с членами семьи посмотреть и обсудить документальный фильм Алексея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Шамраева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«Путь к Олимпу» из цикла «Успешные сироты на ринге жизни» о </w:t>
            </w:r>
            <w:proofErr w:type="spellStart"/>
            <w:r w:rsidRPr="008E063D">
              <w:rPr>
                <w:rFonts w:ascii="Times New Roman" w:hAnsi="Times New Roman"/>
                <w:sz w:val="24"/>
                <w:szCs w:val="24"/>
              </w:rPr>
              <w:t>паралимпийской</w:t>
            </w:r>
            <w:proofErr w:type="spellEnd"/>
            <w:r w:rsidRPr="008E063D">
              <w:rPr>
                <w:rFonts w:ascii="Times New Roman" w:hAnsi="Times New Roman"/>
                <w:sz w:val="24"/>
                <w:szCs w:val="24"/>
              </w:rPr>
              <w:t xml:space="preserve"> чемпионке 2014 года (Сочи) Светлане Коноваловой.</w:t>
            </w:r>
          </w:p>
        </w:tc>
      </w:tr>
    </w:tbl>
    <w:p w:rsidR="00E27D79" w:rsidRDefault="00E27D79" w:rsidP="00DE25C5">
      <w:pPr>
        <w:spacing w:line="360" w:lineRule="auto"/>
        <w:ind w:left="-426" w:right="355"/>
        <w:jc w:val="center"/>
        <w:rPr>
          <w:rFonts w:ascii="Times New Roman" w:hAnsi="Times New Roman"/>
          <w:sz w:val="24"/>
          <w:szCs w:val="24"/>
        </w:rPr>
      </w:pPr>
    </w:p>
    <w:p w:rsidR="00E27D79" w:rsidRDefault="00E27D79" w:rsidP="00B938A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23243" w:rsidRDefault="00623243" w:rsidP="00B938A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27D79" w:rsidRPr="00A33375" w:rsidRDefault="00E27D79" w:rsidP="00B938A8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D5EBC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27D79" w:rsidRPr="00304106" w:rsidRDefault="00E27D79" w:rsidP="0030410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4106">
        <w:rPr>
          <w:rFonts w:ascii="Times New Roman" w:hAnsi="Times New Roman"/>
          <w:sz w:val="28"/>
          <w:szCs w:val="28"/>
          <w:lang w:eastAsia="ru-RU"/>
        </w:rPr>
        <w:t>«Декларация прав ребенка» (Принята 20.11.1959 Резолюцией 1386 (XIV) на 841-ом пленарном заседании Генеральной Ассамбл</w:t>
      </w:r>
      <w:proofErr w:type="gramStart"/>
      <w:r w:rsidRPr="00304106">
        <w:rPr>
          <w:rFonts w:ascii="Times New Roman" w:hAnsi="Times New Roman"/>
          <w:sz w:val="28"/>
          <w:szCs w:val="28"/>
          <w:lang w:eastAsia="ru-RU"/>
        </w:rPr>
        <w:t>еи ОО</w:t>
      </w:r>
      <w:proofErr w:type="gramEnd"/>
      <w:r w:rsidRPr="00304106">
        <w:rPr>
          <w:rFonts w:ascii="Times New Roman" w:hAnsi="Times New Roman"/>
          <w:sz w:val="28"/>
          <w:szCs w:val="28"/>
          <w:lang w:eastAsia="ru-RU"/>
        </w:rPr>
        <w:t xml:space="preserve">Н) </w:t>
      </w:r>
      <w:r w:rsidRPr="00304106">
        <w:rPr>
          <w:rStyle w:val="blk"/>
          <w:rFonts w:ascii="Times New Roman" w:hAnsi="Times New Roman"/>
          <w:sz w:val="28"/>
          <w:szCs w:val="28"/>
        </w:rPr>
        <w:t xml:space="preserve">Международная защита прав и свобод человека. Сборник документов. </w:t>
      </w:r>
      <w:r w:rsidRPr="00304106">
        <w:rPr>
          <w:rFonts w:ascii="Times New Roman" w:hAnsi="Times New Roman"/>
          <w:color w:val="000000"/>
          <w:sz w:val="28"/>
          <w:szCs w:val="28"/>
        </w:rPr>
        <w:t>–</w:t>
      </w:r>
      <w:r w:rsidRPr="00304106">
        <w:rPr>
          <w:rStyle w:val="blk"/>
          <w:rFonts w:ascii="Times New Roman" w:hAnsi="Times New Roman"/>
          <w:sz w:val="28"/>
          <w:szCs w:val="28"/>
        </w:rPr>
        <w:t xml:space="preserve"> М.: Юридическая литература, 1990. С. 385 </w:t>
      </w:r>
      <w:r w:rsidRPr="00304106">
        <w:rPr>
          <w:rFonts w:ascii="Times New Roman" w:hAnsi="Times New Roman"/>
          <w:color w:val="000000"/>
          <w:sz w:val="28"/>
          <w:szCs w:val="28"/>
        </w:rPr>
        <w:t>–</w:t>
      </w:r>
      <w:r w:rsidRPr="00304106">
        <w:rPr>
          <w:rStyle w:val="blk"/>
          <w:rFonts w:ascii="Times New Roman" w:hAnsi="Times New Roman"/>
          <w:sz w:val="28"/>
          <w:szCs w:val="28"/>
        </w:rPr>
        <w:t xml:space="preserve"> 388.</w:t>
      </w:r>
      <w:r w:rsidRPr="003041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005">
        <w:rPr>
          <w:rFonts w:ascii="Times New Roman" w:hAnsi="Times New Roman"/>
          <w:sz w:val="28"/>
          <w:szCs w:val="28"/>
          <w:lang w:eastAsia="ru-RU"/>
        </w:rPr>
        <w:t>[Электронный ресурс]</w:t>
      </w:r>
      <w:r w:rsidRPr="00304106">
        <w:rPr>
          <w:rFonts w:ascii="Times New Roman" w:hAnsi="Times New Roman"/>
          <w:sz w:val="28"/>
          <w:szCs w:val="28"/>
        </w:rPr>
        <w:t xml:space="preserve"> </w:t>
      </w:r>
      <w:r w:rsidRPr="00304106">
        <w:rPr>
          <w:rFonts w:ascii="Times New Roman" w:hAnsi="Times New Roman"/>
          <w:sz w:val="28"/>
          <w:szCs w:val="28"/>
          <w:lang w:eastAsia="ru-RU"/>
        </w:rPr>
        <w:t>//</w:t>
      </w:r>
      <w:proofErr w:type="spellStart"/>
      <w:r w:rsidRPr="00304106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304106">
        <w:rPr>
          <w:rFonts w:ascii="Times New Roman" w:hAnsi="Times New Roman"/>
          <w:sz w:val="28"/>
          <w:szCs w:val="28"/>
        </w:rPr>
        <w:t xml:space="preserve"> http://www.consultant.ru/cons/cgi/online.cgi?req=doc;base=INT;n=15160#0</w:t>
      </w:r>
    </w:p>
    <w:p w:rsidR="00E27D79" w:rsidRPr="00304106" w:rsidRDefault="00E27D79" w:rsidP="00304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4106">
        <w:rPr>
          <w:rFonts w:ascii="Times New Roman" w:hAnsi="Times New Roman"/>
          <w:sz w:val="28"/>
          <w:szCs w:val="28"/>
          <w:lang w:eastAsia="ru-RU"/>
        </w:rPr>
        <w:t xml:space="preserve">           (дата обращения: 12.10.2017</w:t>
      </w:r>
      <w:r w:rsidRPr="00581005">
        <w:rPr>
          <w:rFonts w:ascii="Times New Roman" w:hAnsi="Times New Roman"/>
          <w:sz w:val="28"/>
          <w:szCs w:val="28"/>
          <w:lang w:eastAsia="ru-RU"/>
        </w:rPr>
        <w:t>).</w:t>
      </w:r>
    </w:p>
    <w:p w:rsidR="00E27D79" w:rsidRPr="00304106" w:rsidRDefault="00E27D79" w:rsidP="003041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D79" w:rsidRDefault="00E27D79" w:rsidP="0030410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Профилактике</w:t>
      </w:r>
      <w:r w:rsidRPr="00304106">
        <w:rPr>
          <w:rFonts w:ascii="Times New Roman" w:hAnsi="Times New Roman"/>
          <w:sz w:val="28"/>
          <w:szCs w:val="28"/>
        </w:rPr>
        <w:t xml:space="preserve"> у подростков суицидального поведения  </w:t>
      </w:r>
      <w:r w:rsidRPr="00581005">
        <w:rPr>
          <w:rFonts w:ascii="Times New Roman" w:hAnsi="Times New Roman"/>
          <w:sz w:val="28"/>
          <w:szCs w:val="28"/>
          <w:lang w:eastAsia="ru-RU"/>
        </w:rPr>
        <w:t>[Электронный ресурс]</w:t>
      </w:r>
      <w:r w:rsidRPr="00304106">
        <w:rPr>
          <w:rFonts w:ascii="Times New Roman" w:hAnsi="Times New Roman"/>
          <w:sz w:val="28"/>
          <w:szCs w:val="28"/>
        </w:rPr>
        <w:t xml:space="preserve"> //</w:t>
      </w:r>
      <w:hyperlink r:id="rId6" w:history="1">
        <w:r w:rsidRPr="003041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Учебные материалы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0410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http://works.doklad.ru/view/QfCT41zSkrs/4.html</w:t>
        </w:r>
      </w:hyperlink>
      <w:r w:rsidRPr="00304106">
        <w:rPr>
          <w:rFonts w:ascii="Times New Roman" w:hAnsi="Times New Roman"/>
          <w:sz w:val="28"/>
          <w:szCs w:val="28"/>
        </w:rPr>
        <w:t xml:space="preserve"> </w:t>
      </w:r>
      <w:r w:rsidRPr="00304106">
        <w:rPr>
          <w:rFonts w:ascii="Times New Roman" w:hAnsi="Times New Roman"/>
          <w:sz w:val="28"/>
          <w:szCs w:val="28"/>
          <w:lang w:eastAsia="ru-RU"/>
        </w:rPr>
        <w:t xml:space="preserve">           (дата обращения: 08.09.2017</w:t>
      </w:r>
      <w:r w:rsidRPr="00581005">
        <w:rPr>
          <w:rFonts w:ascii="Times New Roman" w:hAnsi="Times New Roman"/>
          <w:sz w:val="28"/>
          <w:szCs w:val="28"/>
          <w:lang w:eastAsia="ru-RU"/>
        </w:rPr>
        <w:t>).</w:t>
      </w:r>
    </w:p>
    <w:p w:rsidR="00623243" w:rsidRDefault="00623243" w:rsidP="006232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3243" w:rsidRPr="00553495" w:rsidRDefault="00623243" w:rsidP="006232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4CA1" w:rsidRPr="00553495" w:rsidRDefault="005B4CA1" w:rsidP="005B4CA1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3495">
        <w:rPr>
          <w:rFonts w:ascii="Times New Roman" w:hAnsi="Times New Roman"/>
          <w:sz w:val="28"/>
          <w:szCs w:val="28"/>
        </w:rPr>
        <w:t>Статья опубликована</w:t>
      </w:r>
    </w:p>
    <w:p w:rsidR="005B4CA1" w:rsidRPr="00553495" w:rsidRDefault="005B4CA1" w:rsidP="005B4CA1">
      <w:pPr>
        <w:jc w:val="both"/>
        <w:rPr>
          <w:rFonts w:ascii="Times New Roman" w:hAnsi="Times New Roman"/>
          <w:sz w:val="28"/>
          <w:szCs w:val="28"/>
        </w:rPr>
      </w:pPr>
      <w:r w:rsidRPr="00553495">
        <w:rPr>
          <w:rFonts w:ascii="Times New Roman" w:hAnsi="Times New Roman"/>
          <w:sz w:val="28"/>
          <w:szCs w:val="28"/>
        </w:rPr>
        <w:t>1. Предотвращение самоубийства детей и подростков (Кинотренинг для родителей) //Народная школа.</w:t>
      </w:r>
      <w:r w:rsidRPr="00553495">
        <w:rPr>
          <w:rFonts w:ascii="Times New Roman" w:hAnsi="Times New Roman"/>
          <w:bCs/>
          <w:sz w:val="28"/>
          <w:szCs w:val="28"/>
        </w:rPr>
        <w:t xml:space="preserve"> </w:t>
      </w:r>
      <w:r w:rsidRPr="00553495">
        <w:rPr>
          <w:rFonts w:ascii="Times New Roman" w:hAnsi="Times New Roman"/>
          <w:sz w:val="28"/>
          <w:szCs w:val="28"/>
        </w:rPr>
        <w:t>– Чебоксары, 2017. – № 4. – С.39-40.</w:t>
      </w:r>
    </w:p>
    <w:p w:rsidR="005B4CA1" w:rsidRPr="00553495" w:rsidRDefault="005B4CA1" w:rsidP="005B4CA1">
      <w:pPr>
        <w:jc w:val="both"/>
        <w:rPr>
          <w:rFonts w:ascii="Times New Roman" w:hAnsi="Times New Roman"/>
          <w:sz w:val="28"/>
          <w:szCs w:val="28"/>
        </w:rPr>
      </w:pPr>
      <w:r w:rsidRPr="00553495">
        <w:rPr>
          <w:rFonts w:ascii="Times New Roman" w:hAnsi="Times New Roman"/>
          <w:sz w:val="28"/>
          <w:szCs w:val="28"/>
        </w:rPr>
        <w:t xml:space="preserve">2. Сайт «Психология образования в Чувашии» </w:t>
      </w:r>
    </w:p>
    <w:p w:rsidR="005B4CA1" w:rsidRPr="00553495" w:rsidRDefault="00553495" w:rsidP="005B4CA1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B4CA1" w:rsidRPr="00553495">
          <w:rPr>
            <w:rStyle w:val="a6"/>
            <w:rFonts w:ascii="Times New Roman" w:hAnsi="Times New Roman"/>
            <w:sz w:val="28"/>
            <w:szCs w:val="28"/>
          </w:rPr>
          <w:t>http://chuvpsy.ru/index.php/psikhologam/metodicheskaya-kopilka/metodicheskie-materialy/dlya-raboty-s-roditelyami/1256-kinotrening-dlya-roditelej-predotvrashchenie-samoubijstva-detej-i-podrostkov</w:t>
        </w:r>
      </w:hyperlink>
    </w:p>
    <w:p w:rsidR="005B4CA1" w:rsidRPr="00553495" w:rsidRDefault="005B4CA1" w:rsidP="005B4CA1">
      <w:pPr>
        <w:jc w:val="both"/>
        <w:rPr>
          <w:rFonts w:ascii="Times New Roman" w:hAnsi="Times New Roman"/>
          <w:sz w:val="28"/>
          <w:szCs w:val="28"/>
        </w:rPr>
      </w:pPr>
    </w:p>
    <w:p w:rsidR="005B4CA1" w:rsidRPr="00553495" w:rsidRDefault="005B4CA1" w:rsidP="006232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B4CA1" w:rsidRPr="00553495" w:rsidSect="003B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8FA"/>
    <w:multiLevelType w:val="hybridMultilevel"/>
    <w:tmpl w:val="3E84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423DD"/>
    <w:multiLevelType w:val="hybridMultilevel"/>
    <w:tmpl w:val="1BB6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03E37"/>
    <w:multiLevelType w:val="hybridMultilevel"/>
    <w:tmpl w:val="C89203AC"/>
    <w:lvl w:ilvl="0" w:tplc="3A38C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644AF"/>
    <w:multiLevelType w:val="hybridMultilevel"/>
    <w:tmpl w:val="4334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C6B0D"/>
    <w:multiLevelType w:val="hybridMultilevel"/>
    <w:tmpl w:val="45CA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17117"/>
    <w:multiLevelType w:val="hybridMultilevel"/>
    <w:tmpl w:val="C6041160"/>
    <w:lvl w:ilvl="0" w:tplc="E7427A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545FA3"/>
    <w:multiLevelType w:val="hybridMultilevel"/>
    <w:tmpl w:val="1B36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EF1C31"/>
    <w:multiLevelType w:val="hybridMultilevel"/>
    <w:tmpl w:val="56E0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CA54BF"/>
    <w:multiLevelType w:val="hybridMultilevel"/>
    <w:tmpl w:val="E8BC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90441"/>
    <w:multiLevelType w:val="hybridMultilevel"/>
    <w:tmpl w:val="C89203AC"/>
    <w:lvl w:ilvl="0" w:tplc="3A38C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2B06BE"/>
    <w:multiLevelType w:val="multilevel"/>
    <w:tmpl w:val="B53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75C40"/>
    <w:multiLevelType w:val="hybridMultilevel"/>
    <w:tmpl w:val="B106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B1C4A"/>
    <w:multiLevelType w:val="hybridMultilevel"/>
    <w:tmpl w:val="C89203AC"/>
    <w:lvl w:ilvl="0" w:tplc="3A38C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FE794C"/>
    <w:multiLevelType w:val="hybridMultilevel"/>
    <w:tmpl w:val="B94ABC9E"/>
    <w:lvl w:ilvl="0" w:tplc="67AA85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63427C"/>
    <w:multiLevelType w:val="hybridMultilevel"/>
    <w:tmpl w:val="ED6C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D58"/>
    <w:rsid w:val="000048BA"/>
    <w:rsid w:val="00004DE7"/>
    <w:rsid w:val="00006AB1"/>
    <w:rsid w:val="00010670"/>
    <w:rsid w:val="00012B7B"/>
    <w:rsid w:val="00023BBC"/>
    <w:rsid w:val="000263AD"/>
    <w:rsid w:val="000270F4"/>
    <w:rsid w:val="00034AE7"/>
    <w:rsid w:val="00047E7D"/>
    <w:rsid w:val="00055F84"/>
    <w:rsid w:val="00064A1A"/>
    <w:rsid w:val="00072F54"/>
    <w:rsid w:val="00090ABE"/>
    <w:rsid w:val="00096630"/>
    <w:rsid w:val="000A1250"/>
    <w:rsid w:val="000A7191"/>
    <w:rsid w:val="000B35A2"/>
    <w:rsid w:val="000B6F80"/>
    <w:rsid w:val="000D44F7"/>
    <w:rsid w:val="000D4E3E"/>
    <w:rsid w:val="000E5CFD"/>
    <w:rsid w:val="000F46E7"/>
    <w:rsid w:val="00103BC5"/>
    <w:rsid w:val="00105DA0"/>
    <w:rsid w:val="001256F5"/>
    <w:rsid w:val="001261D7"/>
    <w:rsid w:val="00144FE3"/>
    <w:rsid w:val="001527E6"/>
    <w:rsid w:val="00152ED4"/>
    <w:rsid w:val="001706F1"/>
    <w:rsid w:val="001711B1"/>
    <w:rsid w:val="00186563"/>
    <w:rsid w:val="0019520B"/>
    <w:rsid w:val="001A4F50"/>
    <w:rsid w:val="001B073D"/>
    <w:rsid w:val="001B26E6"/>
    <w:rsid w:val="001B729F"/>
    <w:rsid w:val="001C7D06"/>
    <w:rsid w:val="001D5088"/>
    <w:rsid w:val="001E3ED5"/>
    <w:rsid w:val="001F0EF5"/>
    <w:rsid w:val="001F69B5"/>
    <w:rsid w:val="001F7CA2"/>
    <w:rsid w:val="002162CB"/>
    <w:rsid w:val="00227BC7"/>
    <w:rsid w:val="0023151B"/>
    <w:rsid w:val="00237EA6"/>
    <w:rsid w:val="00240B1B"/>
    <w:rsid w:val="00247330"/>
    <w:rsid w:val="002527E9"/>
    <w:rsid w:val="00254060"/>
    <w:rsid w:val="0025479A"/>
    <w:rsid w:val="002649BF"/>
    <w:rsid w:val="00271BFE"/>
    <w:rsid w:val="002725D5"/>
    <w:rsid w:val="002728F6"/>
    <w:rsid w:val="00281098"/>
    <w:rsid w:val="00282102"/>
    <w:rsid w:val="00287111"/>
    <w:rsid w:val="002A0170"/>
    <w:rsid w:val="002B0699"/>
    <w:rsid w:val="002B28E6"/>
    <w:rsid w:val="002B49FC"/>
    <w:rsid w:val="002C748D"/>
    <w:rsid w:val="002D2D8C"/>
    <w:rsid w:val="002D672E"/>
    <w:rsid w:val="002E17EA"/>
    <w:rsid w:val="002E1AC0"/>
    <w:rsid w:val="002E3A73"/>
    <w:rsid w:val="002F4038"/>
    <w:rsid w:val="00304106"/>
    <w:rsid w:val="003048A9"/>
    <w:rsid w:val="003162E8"/>
    <w:rsid w:val="00321A15"/>
    <w:rsid w:val="003237D3"/>
    <w:rsid w:val="0032565C"/>
    <w:rsid w:val="003258FB"/>
    <w:rsid w:val="0032648A"/>
    <w:rsid w:val="00326EE7"/>
    <w:rsid w:val="00327825"/>
    <w:rsid w:val="003300DD"/>
    <w:rsid w:val="003338C3"/>
    <w:rsid w:val="00333CFA"/>
    <w:rsid w:val="003408ED"/>
    <w:rsid w:val="00341B7A"/>
    <w:rsid w:val="00345E50"/>
    <w:rsid w:val="00355315"/>
    <w:rsid w:val="00357182"/>
    <w:rsid w:val="0036551C"/>
    <w:rsid w:val="003778CA"/>
    <w:rsid w:val="00382DAF"/>
    <w:rsid w:val="003864F3"/>
    <w:rsid w:val="00386C81"/>
    <w:rsid w:val="0039174E"/>
    <w:rsid w:val="00391913"/>
    <w:rsid w:val="0039416D"/>
    <w:rsid w:val="003A2FEE"/>
    <w:rsid w:val="003A7A66"/>
    <w:rsid w:val="003B546C"/>
    <w:rsid w:val="003B55D7"/>
    <w:rsid w:val="003B6F9A"/>
    <w:rsid w:val="003D652A"/>
    <w:rsid w:val="003E6D58"/>
    <w:rsid w:val="003F4B61"/>
    <w:rsid w:val="003F7444"/>
    <w:rsid w:val="004054CA"/>
    <w:rsid w:val="004107F2"/>
    <w:rsid w:val="00414268"/>
    <w:rsid w:val="00417670"/>
    <w:rsid w:val="00423022"/>
    <w:rsid w:val="00424580"/>
    <w:rsid w:val="00437157"/>
    <w:rsid w:val="004379AD"/>
    <w:rsid w:val="0044074D"/>
    <w:rsid w:val="00441145"/>
    <w:rsid w:val="00441BCC"/>
    <w:rsid w:val="0044462E"/>
    <w:rsid w:val="00455E46"/>
    <w:rsid w:val="00460B75"/>
    <w:rsid w:val="0046510A"/>
    <w:rsid w:val="0047584B"/>
    <w:rsid w:val="0047605F"/>
    <w:rsid w:val="004849F7"/>
    <w:rsid w:val="0049351A"/>
    <w:rsid w:val="00495ECF"/>
    <w:rsid w:val="00497EAE"/>
    <w:rsid w:val="004A0657"/>
    <w:rsid w:val="004C095E"/>
    <w:rsid w:val="004D0F65"/>
    <w:rsid w:val="004E0157"/>
    <w:rsid w:val="004E0BDE"/>
    <w:rsid w:val="004E1121"/>
    <w:rsid w:val="004E216C"/>
    <w:rsid w:val="004E6DF8"/>
    <w:rsid w:val="004E7DF9"/>
    <w:rsid w:val="004F0805"/>
    <w:rsid w:val="004F1EE4"/>
    <w:rsid w:val="004F2A7D"/>
    <w:rsid w:val="004F4C24"/>
    <w:rsid w:val="005012C0"/>
    <w:rsid w:val="00501442"/>
    <w:rsid w:val="00501A53"/>
    <w:rsid w:val="005068EE"/>
    <w:rsid w:val="0050796D"/>
    <w:rsid w:val="0051082A"/>
    <w:rsid w:val="00511439"/>
    <w:rsid w:val="0052225D"/>
    <w:rsid w:val="00522393"/>
    <w:rsid w:val="00524607"/>
    <w:rsid w:val="005254FC"/>
    <w:rsid w:val="005274DB"/>
    <w:rsid w:val="00534CE8"/>
    <w:rsid w:val="0055148B"/>
    <w:rsid w:val="00552837"/>
    <w:rsid w:val="00553495"/>
    <w:rsid w:val="00575567"/>
    <w:rsid w:val="00581005"/>
    <w:rsid w:val="00583461"/>
    <w:rsid w:val="005948EC"/>
    <w:rsid w:val="00597C11"/>
    <w:rsid w:val="005A5EA4"/>
    <w:rsid w:val="005B1A84"/>
    <w:rsid w:val="005B2FD6"/>
    <w:rsid w:val="005B4CA1"/>
    <w:rsid w:val="005C3D05"/>
    <w:rsid w:val="005D621C"/>
    <w:rsid w:val="005D6818"/>
    <w:rsid w:val="005E2BD0"/>
    <w:rsid w:val="005F063D"/>
    <w:rsid w:val="005F1B45"/>
    <w:rsid w:val="005F575C"/>
    <w:rsid w:val="00604063"/>
    <w:rsid w:val="00605A61"/>
    <w:rsid w:val="006138F3"/>
    <w:rsid w:val="006214ED"/>
    <w:rsid w:val="00623243"/>
    <w:rsid w:val="00634600"/>
    <w:rsid w:val="00654E34"/>
    <w:rsid w:val="00655437"/>
    <w:rsid w:val="00661149"/>
    <w:rsid w:val="00665204"/>
    <w:rsid w:val="00665624"/>
    <w:rsid w:val="00670D6F"/>
    <w:rsid w:val="00673AA9"/>
    <w:rsid w:val="00676401"/>
    <w:rsid w:val="0068505E"/>
    <w:rsid w:val="006A1C6E"/>
    <w:rsid w:val="006A3B62"/>
    <w:rsid w:val="006B0560"/>
    <w:rsid w:val="006D11FB"/>
    <w:rsid w:val="006D2020"/>
    <w:rsid w:val="006D4E0F"/>
    <w:rsid w:val="006E0622"/>
    <w:rsid w:val="006E39BA"/>
    <w:rsid w:val="006E7FFC"/>
    <w:rsid w:val="006F14B7"/>
    <w:rsid w:val="007006EC"/>
    <w:rsid w:val="00705CB3"/>
    <w:rsid w:val="007211D8"/>
    <w:rsid w:val="007223FB"/>
    <w:rsid w:val="00724BCC"/>
    <w:rsid w:val="00725CD4"/>
    <w:rsid w:val="0073023A"/>
    <w:rsid w:val="00733757"/>
    <w:rsid w:val="0073781B"/>
    <w:rsid w:val="00744D55"/>
    <w:rsid w:val="007536A3"/>
    <w:rsid w:val="00761791"/>
    <w:rsid w:val="00764FDB"/>
    <w:rsid w:val="00766E46"/>
    <w:rsid w:val="00780A9A"/>
    <w:rsid w:val="00783CAB"/>
    <w:rsid w:val="00784534"/>
    <w:rsid w:val="00784AB9"/>
    <w:rsid w:val="00786A5E"/>
    <w:rsid w:val="00787247"/>
    <w:rsid w:val="007907C5"/>
    <w:rsid w:val="0079242A"/>
    <w:rsid w:val="007A1194"/>
    <w:rsid w:val="007A7382"/>
    <w:rsid w:val="007B4051"/>
    <w:rsid w:val="007C0293"/>
    <w:rsid w:val="007E4E9A"/>
    <w:rsid w:val="007E64E3"/>
    <w:rsid w:val="007F6189"/>
    <w:rsid w:val="0080202B"/>
    <w:rsid w:val="00802631"/>
    <w:rsid w:val="00806E55"/>
    <w:rsid w:val="008074D5"/>
    <w:rsid w:val="00810215"/>
    <w:rsid w:val="0081581F"/>
    <w:rsid w:val="0082147B"/>
    <w:rsid w:val="00824905"/>
    <w:rsid w:val="00826904"/>
    <w:rsid w:val="00831A2F"/>
    <w:rsid w:val="008406A8"/>
    <w:rsid w:val="008434E3"/>
    <w:rsid w:val="0085089D"/>
    <w:rsid w:val="0085098B"/>
    <w:rsid w:val="00853BC6"/>
    <w:rsid w:val="00853D79"/>
    <w:rsid w:val="00863E02"/>
    <w:rsid w:val="008662A0"/>
    <w:rsid w:val="00893857"/>
    <w:rsid w:val="008A3EBA"/>
    <w:rsid w:val="008A4569"/>
    <w:rsid w:val="008B0369"/>
    <w:rsid w:val="008B2B7E"/>
    <w:rsid w:val="008B6E4A"/>
    <w:rsid w:val="008D3B7E"/>
    <w:rsid w:val="008D4034"/>
    <w:rsid w:val="008D55B9"/>
    <w:rsid w:val="008D627F"/>
    <w:rsid w:val="008D7ABA"/>
    <w:rsid w:val="008E063D"/>
    <w:rsid w:val="008E424C"/>
    <w:rsid w:val="008F24AE"/>
    <w:rsid w:val="008F33A5"/>
    <w:rsid w:val="00906507"/>
    <w:rsid w:val="00906934"/>
    <w:rsid w:val="00910501"/>
    <w:rsid w:val="0091075B"/>
    <w:rsid w:val="009143B8"/>
    <w:rsid w:val="009211AB"/>
    <w:rsid w:val="009255EA"/>
    <w:rsid w:val="00925B83"/>
    <w:rsid w:val="00930BB8"/>
    <w:rsid w:val="00934E5C"/>
    <w:rsid w:val="00960459"/>
    <w:rsid w:val="00960FA9"/>
    <w:rsid w:val="00964B6D"/>
    <w:rsid w:val="00981F7A"/>
    <w:rsid w:val="009841BA"/>
    <w:rsid w:val="009872F5"/>
    <w:rsid w:val="00987BB1"/>
    <w:rsid w:val="009A7759"/>
    <w:rsid w:val="009B37B5"/>
    <w:rsid w:val="009B54CE"/>
    <w:rsid w:val="009B5674"/>
    <w:rsid w:val="009C11AB"/>
    <w:rsid w:val="009C127D"/>
    <w:rsid w:val="009C1E0C"/>
    <w:rsid w:val="009C5BB0"/>
    <w:rsid w:val="009D1D03"/>
    <w:rsid w:val="009D4A9B"/>
    <w:rsid w:val="009D5EBC"/>
    <w:rsid w:val="009D7C18"/>
    <w:rsid w:val="009E35AE"/>
    <w:rsid w:val="009E3E82"/>
    <w:rsid w:val="00A00A39"/>
    <w:rsid w:val="00A02242"/>
    <w:rsid w:val="00A0244C"/>
    <w:rsid w:val="00A133FF"/>
    <w:rsid w:val="00A20DDF"/>
    <w:rsid w:val="00A20EDE"/>
    <w:rsid w:val="00A222B0"/>
    <w:rsid w:val="00A24400"/>
    <w:rsid w:val="00A27CF9"/>
    <w:rsid w:val="00A328A3"/>
    <w:rsid w:val="00A33375"/>
    <w:rsid w:val="00A47C39"/>
    <w:rsid w:val="00A5034E"/>
    <w:rsid w:val="00A54289"/>
    <w:rsid w:val="00A55FA6"/>
    <w:rsid w:val="00A6721F"/>
    <w:rsid w:val="00A67678"/>
    <w:rsid w:val="00A70BE2"/>
    <w:rsid w:val="00A862D9"/>
    <w:rsid w:val="00A92982"/>
    <w:rsid w:val="00A93C6D"/>
    <w:rsid w:val="00A95162"/>
    <w:rsid w:val="00AA02F5"/>
    <w:rsid w:val="00AB1DE0"/>
    <w:rsid w:val="00AB3586"/>
    <w:rsid w:val="00AB6995"/>
    <w:rsid w:val="00AC306D"/>
    <w:rsid w:val="00AC547A"/>
    <w:rsid w:val="00AC5BBE"/>
    <w:rsid w:val="00AD0A77"/>
    <w:rsid w:val="00AD360A"/>
    <w:rsid w:val="00AD5077"/>
    <w:rsid w:val="00AF5AFC"/>
    <w:rsid w:val="00AF5CB4"/>
    <w:rsid w:val="00B016A7"/>
    <w:rsid w:val="00B05FF4"/>
    <w:rsid w:val="00B11DCB"/>
    <w:rsid w:val="00B146C2"/>
    <w:rsid w:val="00B2360A"/>
    <w:rsid w:val="00B328F0"/>
    <w:rsid w:val="00B43F86"/>
    <w:rsid w:val="00B4457D"/>
    <w:rsid w:val="00B47AF0"/>
    <w:rsid w:val="00B6551D"/>
    <w:rsid w:val="00B823BC"/>
    <w:rsid w:val="00B8241B"/>
    <w:rsid w:val="00B82633"/>
    <w:rsid w:val="00B878FF"/>
    <w:rsid w:val="00B938A8"/>
    <w:rsid w:val="00BA543B"/>
    <w:rsid w:val="00BB0DAC"/>
    <w:rsid w:val="00BB489D"/>
    <w:rsid w:val="00BB7843"/>
    <w:rsid w:val="00BC772C"/>
    <w:rsid w:val="00BD26E3"/>
    <w:rsid w:val="00BD5387"/>
    <w:rsid w:val="00BE328B"/>
    <w:rsid w:val="00BE33CB"/>
    <w:rsid w:val="00C011AA"/>
    <w:rsid w:val="00C04429"/>
    <w:rsid w:val="00C04E11"/>
    <w:rsid w:val="00C0595F"/>
    <w:rsid w:val="00C05BEB"/>
    <w:rsid w:val="00C11538"/>
    <w:rsid w:val="00C116CC"/>
    <w:rsid w:val="00C129A0"/>
    <w:rsid w:val="00C1369C"/>
    <w:rsid w:val="00C158D4"/>
    <w:rsid w:val="00C22D07"/>
    <w:rsid w:val="00C25D1B"/>
    <w:rsid w:val="00C53FCD"/>
    <w:rsid w:val="00C57731"/>
    <w:rsid w:val="00C63194"/>
    <w:rsid w:val="00C656DE"/>
    <w:rsid w:val="00C72908"/>
    <w:rsid w:val="00C73DAC"/>
    <w:rsid w:val="00C82B87"/>
    <w:rsid w:val="00C84239"/>
    <w:rsid w:val="00C94118"/>
    <w:rsid w:val="00CA4212"/>
    <w:rsid w:val="00CA6FC2"/>
    <w:rsid w:val="00CC14D7"/>
    <w:rsid w:val="00CD2BBB"/>
    <w:rsid w:val="00CE6B0F"/>
    <w:rsid w:val="00CF003D"/>
    <w:rsid w:val="00CF3379"/>
    <w:rsid w:val="00D03537"/>
    <w:rsid w:val="00D16A50"/>
    <w:rsid w:val="00D42426"/>
    <w:rsid w:val="00D43886"/>
    <w:rsid w:val="00D53543"/>
    <w:rsid w:val="00D63734"/>
    <w:rsid w:val="00D75F2E"/>
    <w:rsid w:val="00D82225"/>
    <w:rsid w:val="00D82683"/>
    <w:rsid w:val="00D846C4"/>
    <w:rsid w:val="00D975C0"/>
    <w:rsid w:val="00DA73AD"/>
    <w:rsid w:val="00DB0FE1"/>
    <w:rsid w:val="00DC2F61"/>
    <w:rsid w:val="00DE25C5"/>
    <w:rsid w:val="00DE4185"/>
    <w:rsid w:val="00DE49DE"/>
    <w:rsid w:val="00DF315C"/>
    <w:rsid w:val="00E011E4"/>
    <w:rsid w:val="00E01351"/>
    <w:rsid w:val="00E0531C"/>
    <w:rsid w:val="00E05E85"/>
    <w:rsid w:val="00E07CEA"/>
    <w:rsid w:val="00E11C7B"/>
    <w:rsid w:val="00E14863"/>
    <w:rsid w:val="00E27D79"/>
    <w:rsid w:val="00E32CA1"/>
    <w:rsid w:val="00E35B81"/>
    <w:rsid w:val="00E35F02"/>
    <w:rsid w:val="00E377B6"/>
    <w:rsid w:val="00E37EC9"/>
    <w:rsid w:val="00E42A7C"/>
    <w:rsid w:val="00E5253A"/>
    <w:rsid w:val="00E66DC4"/>
    <w:rsid w:val="00E768A0"/>
    <w:rsid w:val="00E91FAA"/>
    <w:rsid w:val="00E9678A"/>
    <w:rsid w:val="00EA2C5F"/>
    <w:rsid w:val="00EB01CA"/>
    <w:rsid w:val="00EB7570"/>
    <w:rsid w:val="00EC42E3"/>
    <w:rsid w:val="00ED159B"/>
    <w:rsid w:val="00ED3619"/>
    <w:rsid w:val="00ED6F6A"/>
    <w:rsid w:val="00EE02F1"/>
    <w:rsid w:val="00EE4667"/>
    <w:rsid w:val="00EE547F"/>
    <w:rsid w:val="00EE5610"/>
    <w:rsid w:val="00EE69BE"/>
    <w:rsid w:val="00EE707B"/>
    <w:rsid w:val="00EF3E2F"/>
    <w:rsid w:val="00F02B61"/>
    <w:rsid w:val="00F02EB2"/>
    <w:rsid w:val="00F17EFA"/>
    <w:rsid w:val="00F35D2B"/>
    <w:rsid w:val="00F378D0"/>
    <w:rsid w:val="00F41658"/>
    <w:rsid w:val="00F42055"/>
    <w:rsid w:val="00F46520"/>
    <w:rsid w:val="00F46535"/>
    <w:rsid w:val="00F573DC"/>
    <w:rsid w:val="00F60C3D"/>
    <w:rsid w:val="00F741AA"/>
    <w:rsid w:val="00F818BF"/>
    <w:rsid w:val="00F82DE7"/>
    <w:rsid w:val="00F92E1E"/>
    <w:rsid w:val="00FA23BA"/>
    <w:rsid w:val="00FB03C6"/>
    <w:rsid w:val="00FB0600"/>
    <w:rsid w:val="00FC6A76"/>
    <w:rsid w:val="00FD1976"/>
    <w:rsid w:val="00FD778F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D68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551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68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6818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6551C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5D6818"/>
    <w:rPr>
      <w:rFonts w:ascii="Cambria" w:hAnsi="Cambria"/>
      <w:color w:val="243F60"/>
    </w:rPr>
  </w:style>
  <w:style w:type="paragraph" w:styleId="a3">
    <w:name w:val="Normal (Web)"/>
    <w:basedOn w:val="a"/>
    <w:uiPriority w:val="99"/>
    <w:semiHidden/>
    <w:rsid w:val="005D6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A1C6E"/>
    <w:rPr>
      <w:rFonts w:cs="Times New Roman"/>
      <w:b/>
    </w:rPr>
  </w:style>
  <w:style w:type="character" w:styleId="a5">
    <w:name w:val="Emphasis"/>
    <w:uiPriority w:val="99"/>
    <w:qFormat/>
    <w:rsid w:val="006A1C6E"/>
    <w:rPr>
      <w:rFonts w:cs="Times New Roman"/>
      <w:i/>
    </w:rPr>
  </w:style>
  <w:style w:type="character" w:styleId="a6">
    <w:name w:val="Hyperlink"/>
    <w:uiPriority w:val="99"/>
    <w:rsid w:val="006A1C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6551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36551C"/>
    <w:rPr>
      <w:rFonts w:ascii="Tahoma" w:hAnsi="Tahoma"/>
      <w:sz w:val="16"/>
    </w:rPr>
  </w:style>
  <w:style w:type="paragraph" w:styleId="a9">
    <w:name w:val="List Paragraph"/>
    <w:basedOn w:val="a"/>
    <w:uiPriority w:val="99"/>
    <w:qFormat/>
    <w:rsid w:val="00C22D07"/>
    <w:pPr>
      <w:ind w:left="720"/>
      <w:contextualSpacing/>
    </w:pPr>
  </w:style>
  <w:style w:type="character" w:customStyle="1" w:styleId="highlight">
    <w:name w:val="highlight"/>
    <w:uiPriority w:val="99"/>
    <w:rsid w:val="00423022"/>
    <w:rPr>
      <w:b/>
      <w:shd w:val="clear" w:color="auto" w:fill="FFFFCC"/>
    </w:rPr>
  </w:style>
  <w:style w:type="character" w:customStyle="1" w:styleId="nobr1">
    <w:name w:val="nobr1"/>
    <w:uiPriority w:val="99"/>
    <w:rsid w:val="003F7444"/>
  </w:style>
  <w:style w:type="character" w:customStyle="1" w:styleId="blk">
    <w:name w:val="blk"/>
    <w:uiPriority w:val="99"/>
    <w:rsid w:val="0032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20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vpsy.ru/index.php/psikhologam/metodicheskaya-kopilka/metodicheskie-materialy/dlya-raboty-s-roditelyami/1256-kinotrening-dlya-roditelej-predotvrashchenie-samoubijstva-detej-i-podrost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ks.doklad.ru/view/QfCT41zSkrs/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ks.dokla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8</Pages>
  <Words>1955</Words>
  <Characters>11145</Characters>
  <Application>Microsoft Office Word</Application>
  <DocSecurity>0</DocSecurity>
  <Lines>92</Lines>
  <Paragraphs>26</Paragraphs>
  <ScaleCrop>false</ScaleCrop>
  <Company>Organization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520</cp:revision>
  <dcterms:created xsi:type="dcterms:W3CDTF">2017-05-30T14:23:00Z</dcterms:created>
  <dcterms:modified xsi:type="dcterms:W3CDTF">2017-10-26T19:03:00Z</dcterms:modified>
</cp:coreProperties>
</file>